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DBC" w:rsidRDefault="007F4DBC" w:rsidP="007F4DBC">
      <w:pPr>
        <w:pStyle w:val="Heading1"/>
        <w:jc w:val="center"/>
        <w:rPr>
          <w:i w:val="0"/>
          <w:lang w:val="pt-BR"/>
        </w:rPr>
      </w:pPr>
      <w:r>
        <w:rPr>
          <w:i w:val="0"/>
          <w:lang w:val="pt-BR"/>
        </w:rPr>
        <w:t>CURRICULUM  VITAE</w:t>
      </w:r>
    </w:p>
    <w:p w:rsidR="007F4DBC" w:rsidRDefault="007F4DBC" w:rsidP="007F4DBC"/>
    <w:p w:rsidR="007F4DBC" w:rsidRPr="007F4DBC" w:rsidRDefault="007F4DBC" w:rsidP="007F4DBC">
      <w:pPr>
        <w:ind w:firstLine="720"/>
        <w:rPr>
          <w:b/>
          <w:lang w:val="pt-BR"/>
        </w:rPr>
      </w:pPr>
      <w:r w:rsidRPr="007F4DBC">
        <w:rPr>
          <w:b/>
        </w:rPr>
        <w:t>ЛИЧНИ ПОДАТОЦИ</w:t>
      </w:r>
    </w:p>
    <w:p w:rsidR="007F4DBC" w:rsidRPr="006C6174" w:rsidRDefault="007F4DBC" w:rsidP="007F4DBC">
      <w:pPr>
        <w:pStyle w:val="Heading1"/>
        <w:jc w:val="both"/>
        <w:rPr>
          <w:b w:val="0"/>
          <w:i w:val="0"/>
          <w:lang w:val="mk-MK"/>
        </w:rPr>
      </w:pP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1.Презиме</w:t>
      </w:r>
      <w:r w:rsidRPr="007F4DBC">
        <w:rPr>
          <w:b w:val="0"/>
          <w:i w:val="0"/>
          <w:lang w:val="mk-MK"/>
        </w:rPr>
        <w:tab/>
      </w:r>
      <w:r w:rsidRPr="007F4DBC">
        <w:rPr>
          <w:b w:val="0"/>
          <w:i w:val="0"/>
          <w:lang w:val="mk-MK"/>
        </w:rPr>
        <w:tab/>
        <w:t>Соклевска Илиевски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2.Име</w:t>
      </w:r>
      <w:r w:rsidRPr="007F4DBC">
        <w:rPr>
          <w:b w:val="0"/>
          <w:i w:val="0"/>
          <w:lang w:val="mk-MK"/>
        </w:rPr>
        <w:tab/>
      </w:r>
      <w:r w:rsidRPr="007F4DBC">
        <w:rPr>
          <w:b w:val="0"/>
          <w:i w:val="0"/>
          <w:lang w:val="mk-MK"/>
        </w:rPr>
        <w:tab/>
      </w:r>
      <w:r w:rsidRPr="007F4DBC">
        <w:rPr>
          <w:b w:val="0"/>
          <w:i w:val="0"/>
          <w:lang w:val="mk-MK"/>
        </w:rPr>
        <w:tab/>
        <w:t>Елена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3.Дата на раѓање</w:t>
      </w:r>
      <w:r w:rsidRPr="007F4DBC">
        <w:rPr>
          <w:b w:val="0"/>
          <w:i w:val="0"/>
          <w:lang w:val="mk-MK"/>
        </w:rPr>
        <w:tab/>
        <w:t>05.01.1983 година</w:t>
      </w:r>
      <w:r w:rsidRPr="007F4DBC">
        <w:rPr>
          <w:b w:val="0"/>
          <w:i w:val="0"/>
        </w:rPr>
        <w:t>,</w:t>
      </w:r>
      <w:r w:rsidRPr="007F4DBC">
        <w:rPr>
          <w:b w:val="0"/>
          <w:i w:val="0"/>
          <w:lang w:val="mk-MK"/>
        </w:rPr>
        <w:t xml:space="preserve"> Битола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4.Националност</w:t>
      </w:r>
      <w:r w:rsidRPr="007F4DBC">
        <w:rPr>
          <w:b w:val="0"/>
          <w:i w:val="0"/>
          <w:lang w:val="mk-MK"/>
        </w:rPr>
        <w:tab/>
        <w:t>Македонка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5.Образование</w:t>
      </w:r>
      <w:r w:rsidRPr="007F4DBC">
        <w:rPr>
          <w:b w:val="0"/>
          <w:i w:val="0"/>
          <w:lang w:val="mk-MK"/>
        </w:rPr>
        <w:tab/>
        <w:t>Доктор на науки по Кинезиологија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  <w:lang w:val="mk-MK"/>
        </w:rPr>
      </w:pPr>
      <w:r w:rsidRPr="007F4DBC">
        <w:rPr>
          <w:b w:val="0"/>
          <w:i w:val="0"/>
          <w:lang w:val="mk-MK"/>
        </w:rPr>
        <w:t>6.Моб. Телефон         072 / 22-33-19</w:t>
      </w:r>
    </w:p>
    <w:p w:rsidR="007F4DBC" w:rsidRPr="007F4DBC" w:rsidRDefault="007F4DBC" w:rsidP="007F4DBC">
      <w:pPr>
        <w:pStyle w:val="Heading1"/>
        <w:ind w:firstLine="720"/>
        <w:jc w:val="both"/>
        <w:rPr>
          <w:b w:val="0"/>
          <w:i w:val="0"/>
        </w:rPr>
      </w:pPr>
      <w:r w:rsidRPr="007F4DBC">
        <w:rPr>
          <w:b w:val="0"/>
          <w:i w:val="0"/>
          <w:lang w:val="mk-MK"/>
        </w:rPr>
        <w:t xml:space="preserve">7.Е-маил                     </w:t>
      </w:r>
      <w:hyperlink r:id="rId7" w:history="1">
        <w:r w:rsidRPr="00FF19B7">
          <w:rPr>
            <w:rStyle w:val="Hyperlink"/>
            <w:b w:val="0"/>
            <w:i w:val="0"/>
          </w:rPr>
          <w:t>sokle83@outlook.com</w:t>
        </w:r>
      </w:hyperlink>
    </w:p>
    <w:p w:rsidR="007F4DBC" w:rsidRPr="004E3C0C" w:rsidRDefault="007F4DBC" w:rsidP="007F4DBC">
      <w:pPr>
        <w:pStyle w:val="Heading1"/>
        <w:rPr>
          <w:i w:val="0"/>
        </w:rPr>
      </w:pPr>
    </w:p>
    <w:p w:rsidR="007F4DBC" w:rsidRDefault="007F4DBC" w:rsidP="007F4DBC">
      <w:pPr>
        <w:jc w:val="both"/>
        <w:rPr>
          <w:rFonts w:ascii="Macedonian Helv" w:hAnsi="Macedonian Helv"/>
          <w:sz w:val="24"/>
          <w:szCs w:val="24"/>
          <w:lang w:val="en-US"/>
        </w:rPr>
      </w:pPr>
    </w:p>
    <w:p w:rsidR="007F4DBC" w:rsidRPr="00F50C35" w:rsidRDefault="007F4DBC" w:rsidP="007F4DBC">
      <w:pPr>
        <w:tabs>
          <w:tab w:val="left" w:pos="810"/>
        </w:tabs>
        <w:jc w:val="both"/>
        <w:rPr>
          <w:rFonts w:ascii="Macedonian Helv" w:hAnsi="Macedonian Helv"/>
          <w:sz w:val="24"/>
          <w:szCs w:val="24"/>
          <w:lang w:val="en-US"/>
        </w:rPr>
      </w:pPr>
      <w:r>
        <w:rPr>
          <w:rFonts w:ascii="Macedonian Helv" w:hAnsi="Macedonian Helv"/>
          <w:sz w:val="24"/>
          <w:szCs w:val="24"/>
          <w:lang w:val="en-US"/>
        </w:rPr>
        <w:tab/>
      </w:r>
    </w:p>
    <w:p w:rsidR="007F4DBC" w:rsidRPr="007F4DBC" w:rsidRDefault="007F4DBC" w:rsidP="007F4DBC">
      <w:pPr>
        <w:tabs>
          <w:tab w:val="left" w:pos="810"/>
        </w:tabs>
        <w:jc w:val="both"/>
        <w:rPr>
          <w:rFonts w:ascii="MAC C Times" w:hAnsi="MAC C Times"/>
          <w:b/>
          <w:i/>
          <w:sz w:val="24"/>
          <w:szCs w:val="24"/>
          <w:lang w:val="en-US"/>
        </w:rPr>
      </w:pPr>
      <w:r>
        <w:rPr>
          <w:b/>
        </w:rPr>
        <w:tab/>
      </w:r>
      <w:r w:rsidRPr="007F4DBC">
        <w:rPr>
          <w:b/>
        </w:rPr>
        <w:t xml:space="preserve">ОБРАЗОВАНИЕ </w:t>
      </w:r>
    </w:p>
    <w:p w:rsidR="007F4DBC" w:rsidRPr="00F50C35" w:rsidRDefault="007F4DBC" w:rsidP="007F4DBC">
      <w:pPr>
        <w:tabs>
          <w:tab w:val="left" w:pos="810"/>
        </w:tabs>
        <w:ind w:left="720"/>
        <w:jc w:val="both"/>
        <w:rPr>
          <w:rFonts w:ascii="Macedonian Helv" w:hAnsi="Macedonian Helv"/>
          <w:sz w:val="24"/>
          <w:szCs w:val="24"/>
          <w:lang w:val="en-US"/>
        </w:rPr>
      </w:pPr>
    </w:p>
    <w:tbl>
      <w:tblPr>
        <w:tblW w:w="0" w:type="auto"/>
        <w:tblInd w:w="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5"/>
        <w:gridCol w:w="3274"/>
        <w:gridCol w:w="2201"/>
      </w:tblGrid>
      <w:tr w:rsidR="007F4DBC" w:rsidRPr="003E5F43" w:rsidTr="00C3498D">
        <w:tc>
          <w:tcPr>
            <w:tcW w:w="2355" w:type="dxa"/>
          </w:tcPr>
          <w:p w:rsidR="007F4DBC" w:rsidRPr="00CC0099" w:rsidRDefault="007F4DBC" w:rsidP="00C3498D">
            <w:pPr>
              <w:jc w:val="center"/>
              <w:rPr>
                <w:sz w:val="24"/>
                <w:szCs w:val="24"/>
              </w:rPr>
            </w:pPr>
            <w:r w:rsidRPr="00CC0099">
              <w:rPr>
                <w:sz w:val="24"/>
                <w:szCs w:val="24"/>
              </w:rPr>
              <w:t>Институција</w:t>
            </w:r>
          </w:p>
        </w:tc>
        <w:tc>
          <w:tcPr>
            <w:tcW w:w="3274" w:type="dxa"/>
          </w:tcPr>
          <w:p w:rsidR="007F4DBC" w:rsidRPr="00CC0099" w:rsidRDefault="007F4DBC" w:rsidP="00C3498D">
            <w:pPr>
              <w:jc w:val="center"/>
              <w:rPr>
                <w:sz w:val="24"/>
                <w:szCs w:val="24"/>
              </w:rPr>
            </w:pPr>
            <w:r w:rsidRPr="00CC0099">
              <w:rPr>
                <w:sz w:val="24"/>
                <w:szCs w:val="24"/>
              </w:rPr>
              <w:t>Од/до година</w:t>
            </w:r>
          </w:p>
        </w:tc>
        <w:tc>
          <w:tcPr>
            <w:tcW w:w="2201" w:type="dxa"/>
          </w:tcPr>
          <w:p w:rsidR="007F4DBC" w:rsidRPr="00CC0099" w:rsidRDefault="007F4DBC" w:rsidP="00C3498D">
            <w:pPr>
              <w:jc w:val="center"/>
              <w:rPr>
                <w:sz w:val="24"/>
                <w:szCs w:val="24"/>
              </w:rPr>
            </w:pPr>
            <w:r w:rsidRPr="00CC0099">
              <w:rPr>
                <w:sz w:val="24"/>
                <w:szCs w:val="24"/>
              </w:rPr>
              <w:t>Здобиена диплома</w:t>
            </w:r>
          </w:p>
        </w:tc>
      </w:tr>
    </w:tbl>
    <w:p w:rsidR="007F4DBC" w:rsidRPr="001405D3" w:rsidRDefault="007F4DBC" w:rsidP="007F4DBC">
      <w:pPr>
        <w:tabs>
          <w:tab w:val="left" w:pos="810"/>
        </w:tabs>
        <w:ind w:hanging="360"/>
        <w:jc w:val="both"/>
        <w:rPr>
          <w:rFonts w:ascii="MAC C Times" w:hAnsi="MAC C Times"/>
          <w:sz w:val="24"/>
          <w:szCs w:val="24"/>
          <w:lang w:val="en-US"/>
        </w:rPr>
      </w:pPr>
    </w:p>
    <w:tbl>
      <w:tblPr>
        <w:tblW w:w="0" w:type="auto"/>
        <w:tblInd w:w="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55"/>
        <w:gridCol w:w="3274"/>
        <w:gridCol w:w="2201"/>
      </w:tblGrid>
      <w:tr w:rsidR="007F4DBC" w:rsidRPr="003E5F43" w:rsidTr="00C3498D">
        <w:trPr>
          <w:trHeight w:val="838"/>
        </w:trPr>
        <w:tc>
          <w:tcPr>
            <w:tcW w:w="2355" w:type="dxa"/>
          </w:tcPr>
          <w:p w:rsidR="007F4DBC" w:rsidRPr="00CC0099" w:rsidRDefault="007F4DBC" w:rsidP="00C3498D">
            <w:pPr>
              <w:tabs>
                <w:tab w:val="left" w:pos="810"/>
              </w:tabs>
              <w:jc w:val="both"/>
              <w:rPr>
                <w:sz w:val="24"/>
                <w:szCs w:val="24"/>
                <w:lang w:val="en-US" w:eastAsia="mk-MK"/>
              </w:rPr>
            </w:pPr>
            <w:r>
              <w:rPr>
                <w:sz w:val="24"/>
                <w:szCs w:val="24"/>
                <w:lang w:val="mk-MK" w:eastAsia="mk-MK"/>
              </w:rPr>
              <w:t>УКИМ-</w:t>
            </w:r>
            <w:r w:rsidRPr="00CC0099">
              <w:rPr>
                <w:sz w:val="24"/>
                <w:szCs w:val="24"/>
                <w:lang w:val="en-US" w:eastAsia="mk-MK"/>
              </w:rPr>
              <w:t>Факултет за физичко образование, спорт и здравје- Скопје</w:t>
            </w:r>
          </w:p>
          <w:p w:rsidR="007F4DBC" w:rsidRPr="003E5F43" w:rsidRDefault="007F4DBC" w:rsidP="00C3498D">
            <w:pPr>
              <w:tabs>
                <w:tab w:val="left" w:pos="810"/>
              </w:tabs>
              <w:jc w:val="both"/>
              <w:rPr>
                <w:rFonts w:ascii="MAC C Times" w:hAnsi="MAC C Times"/>
                <w:sz w:val="24"/>
                <w:szCs w:val="24"/>
                <w:lang w:val="en-US" w:eastAsia="mk-MK"/>
              </w:rPr>
            </w:pPr>
            <w:r w:rsidRPr="00CC0099">
              <w:rPr>
                <w:rFonts w:ascii="MAC C Times" w:hAnsi="MAC C Times"/>
                <w:sz w:val="22"/>
                <w:szCs w:val="22"/>
                <w:lang w:val="en-US" w:eastAsia="mk-MK"/>
              </w:rPr>
              <w:tab/>
            </w:r>
            <w:r w:rsidRPr="00CC0099">
              <w:rPr>
                <w:rFonts w:ascii="MAC C Times" w:hAnsi="MAC C Times"/>
                <w:sz w:val="22"/>
                <w:szCs w:val="22"/>
                <w:lang w:val="en-US" w:eastAsia="mk-MK"/>
              </w:rPr>
              <w:tab/>
            </w:r>
            <w:r w:rsidRPr="00CC0099">
              <w:rPr>
                <w:rFonts w:ascii="MAC C Times" w:hAnsi="MAC C Times"/>
                <w:sz w:val="22"/>
                <w:szCs w:val="22"/>
                <w:lang w:val="en-US" w:eastAsia="mk-MK"/>
              </w:rPr>
              <w:tab/>
            </w:r>
            <w:r w:rsidRPr="00CC0099">
              <w:rPr>
                <w:rFonts w:ascii="MAC C Times" w:hAnsi="MAC C Times"/>
                <w:sz w:val="22"/>
                <w:szCs w:val="22"/>
                <w:lang w:val="en-US" w:eastAsia="mk-MK"/>
              </w:rPr>
              <w:tab/>
            </w:r>
          </w:p>
        </w:tc>
        <w:tc>
          <w:tcPr>
            <w:tcW w:w="3274" w:type="dxa"/>
          </w:tcPr>
          <w:p w:rsidR="007F4DBC" w:rsidRDefault="007F4DBC" w:rsidP="00C3498D">
            <w:pPr>
              <w:jc w:val="center"/>
              <w:rPr>
                <w:rFonts w:ascii="MAC C Times" w:hAnsi="MAC C Times"/>
                <w:sz w:val="22"/>
                <w:lang w:eastAsia="mk-MK"/>
              </w:rPr>
            </w:pPr>
          </w:p>
          <w:p w:rsidR="007F4DBC" w:rsidRPr="00CC0099" w:rsidRDefault="007F4DBC" w:rsidP="00C3498D">
            <w:pPr>
              <w:jc w:val="center"/>
              <w:rPr>
                <w:sz w:val="22"/>
                <w:lang w:val="mk-MK" w:eastAsia="mk-MK"/>
              </w:rPr>
            </w:pPr>
            <w:r>
              <w:rPr>
                <w:sz w:val="22"/>
                <w:lang w:val="mk-MK" w:eastAsia="mk-MK"/>
              </w:rPr>
              <w:t>2018</w:t>
            </w:r>
          </w:p>
        </w:tc>
        <w:tc>
          <w:tcPr>
            <w:tcW w:w="2201" w:type="dxa"/>
          </w:tcPr>
          <w:p w:rsidR="007F4DBC" w:rsidRDefault="007F4DBC" w:rsidP="00C3498D">
            <w:pPr>
              <w:jc w:val="center"/>
              <w:rPr>
                <w:rFonts w:ascii="MAC C Times" w:hAnsi="MAC C Times"/>
                <w:sz w:val="22"/>
                <w:szCs w:val="22"/>
                <w:lang w:eastAsia="mk-MK"/>
              </w:rPr>
            </w:pPr>
          </w:p>
          <w:p w:rsidR="007F4DBC" w:rsidRPr="00091F59" w:rsidRDefault="007F4DBC" w:rsidP="00C3498D">
            <w:pPr>
              <w:jc w:val="center"/>
              <w:rPr>
                <w:b/>
                <w:sz w:val="24"/>
                <w:szCs w:val="24"/>
                <w:lang w:val="mk-MK" w:eastAsia="mk-MK"/>
              </w:rPr>
            </w:pPr>
            <w:r w:rsidRPr="00091F59">
              <w:rPr>
                <w:sz w:val="24"/>
                <w:szCs w:val="24"/>
                <w:lang w:val="mk-MK" w:eastAsia="mk-MK"/>
              </w:rPr>
              <w:t>Доктор на науки по кинезиологија</w:t>
            </w:r>
          </w:p>
        </w:tc>
      </w:tr>
      <w:tr w:rsidR="007F4DBC" w:rsidRPr="003E5F43" w:rsidTr="00C3498D">
        <w:trPr>
          <w:trHeight w:val="929"/>
        </w:trPr>
        <w:tc>
          <w:tcPr>
            <w:tcW w:w="2355" w:type="dxa"/>
          </w:tcPr>
          <w:p w:rsidR="007F4DBC" w:rsidRPr="00CC0099" w:rsidRDefault="007F4DBC" w:rsidP="00C3498D">
            <w:pPr>
              <w:tabs>
                <w:tab w:val="left" w:pos="810"/>
              </w:tabs>
              <w:jc w:val="both"/>
              <w:rPr>
                <w:sz w:val="24"/>
                <w:szCs w:val="24"/>
                <w:lang w:val="mk-MK" w:eastAsia="mk-MK"/>
              </w:rPr>
            </w:pPr>
            <w:r>
              <w:rPr>
                <w:sz w:val="24"/>
                <w:szCs w:val="24"/>
                <w:lang w:val="mk-MK" w:eastAsia="mk-MK"/>
              </w:rPr>
              <w:t>УКИМ-Факултет за физичка култура Скопје</w:t>
            </w:r>
          </w:p>
        </w:tc>
        <w:tc>
          <w:tcPr>
            <w:tcW w:w="3274" w:type="dxa"/>
          </w:tcPr>
          <w:p w:rsidR="007F4DBC" w:rsidRPr="00CC0099" w:rsidRDefault="007F4DBC" w:rsidP="00C3498D">
            <w:pPr>
              <w:jc w:val="center"/>
              <w:rPr>
                <w:sz w:val="24"/>
                <w:szCs w:val="24"/>
                <w:lang w:val="en-US" w:eastAsia="mk-MK"/>
              </w:rPr>
            </w:pPr>
          </w:p>
          <w:p w:rsidR="007F4DBC" w:rsidRPr="00CC009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 w:rsidRPr="00CC0099">
              <w:rPr>
                <w:sz w:val="24"/>
                <w:szCs w:val="24"/>
                <w:lang w:val="mk-MK" w:eastAsia="mk-MK"/>
              </w:rPr>
              <w:t>2011</w:t>
            </w:r>
          </w:p>
        </w:tc>
        <w:tc>
          <w:tcPr>
            <w:tcW w:w="2201" w:type="dxa"/>
          </w:tcPr>
          <w:p w:rsidR="007F4DBC" w:rsidRPr="00091F5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 w:rsidRPr="00091F59">
              <w:rPr>
                <w:sz w:val="24"/>
                <w:szCs w:val="24"/>
                <w:lang w:val="mk-MK" w:eastAsia="mk-MK"/>
              </w:rPr>
              <w:t>Магистер на кинезиологија</w:t>
            </w:r>
          </w:p>
        </w:tc>
      </w:tr>
      <w:tr w:rsidR="007F4DBC" w:rsidRPr="003E5F43" w:rsidTr="00C3498D">
        <w:trPr>
          <w:trHeight w:val="1018"/>
        </w:trPr>
        <w:tc>
          <w:tcPr>
            <w:tcW w:w="2355" w:type="dxa"/>
          </w:tcPr>
          <w:p w:rsidR="007F4DBC" w:rsidRPr="003E5F43" w:rsidRDefault="007F4DBC" w:rsidP="00C3498D">
            <w:pPr>
              <w:jc w:val="both"/>
              <w:rPr>
                <w:rFonts w:ascii="MAC C Times" w:hAnsi="MAC C Times"/>
                <w:lang w:eastAsia="mk-MK"/>
              </w:rPr>
            </w:pPr>
            <w:r>
              <w:rPr>
                <w:sz w:val="24"/>
                <w:szCs w:val="24"/>
                <w:lang w:val="mk-MK" w:eastAsia="mk-MK"/>
              </w:rPr>
              <w:t>УКИМ-Факултет за физичка култура Скопје</w:t>
            </w:r>
          </w:p>
        </w:tc>
        <w:tc>
          <w:tcPr>
            <w:tcW w:w="3274" w:type="dxa"/>
          </w:tcPr>
          <w:p w:rsidR="007F4DBC" w:rsidRPr="00CC0099" w:rsidRDefault="007F4DBC" w:rsidP="00C3498D">
            <w:pPr>
              <w:jc w:val="center"/>
              <w:rPr>
                <w:sz w:val="24"/>
                <w:szCs w:val="24"/>
                <w:lang w:eastAsia="mk-MK"/>
              </w:rPr>
            </w:pPr>
          </w:p>
          <w:p w:rsidR="007F4DBC" w:rsidRPr="00CC009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 w:rsidRPr="00CC0099">
              <w:rPr>
                <w:sz w:val="24"/>
                <w:szCs w:val="24"/>
                <w:lang w:val="mk-MK" w:eastAsia="mk-MK"/>
              </w:rPr>
              <w:t>2005</w:t>
            </w:r>
          </w:p>
        </w:tc>
        <w:tc>
          <w:tcPr>
            <w:tcW w:w="2201" w:type="dxa"/>
          </w:tcPr>
          <w:p w:rsidR="007F4DBC" w:rsidRPr="00091F5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 w:rsidRPr="00091F59">
              <w:rPr>
                <w:sz w:val="24"/>
                <w:szCs w:val="24"/>
                <w:lang w:val="mk-MK" w:eastAsia="mk-MK"/>
              </w:rPr>
              <w:t>Професор по физичка култура</w:t>
            </w:r>
          </w:p>
        </w:tc>
      </w:tr>
      <w:tr w:rsidR="007F4DBC" w:rsidRPr="003E5F43" w:rsidTr="00C3498D">
        <w:trPr>
          <w:trHeight w:val="669"/>
        </w:trPr>
        <w:tc>
          <w:tcPr>
            <w:tcW w:w="2355" w:type="dxa"/>
          </w:tcPr>
          <w:p w:rsidR="007F4DBC" w:rsidRDefault="007F4DBC" w:rsidP="00C3498D">
            <w:pPr>
              <w:rPr>
                <w:sz w:val="24"/>
                <w:szCs w:val="24"/>
                <w:lang w:val="mk-MK" w:eastAsia="mk-MK"/>
              </w:rPr>
            </w:pPr>
            <w:r>
              <w:rPr>
                <w:sz w:val="24"/>
                <w:szCs w:val="24"/>
                <w:lang w:val="mk-MK" w:eastAsia="mk-MK"/>
              </w:rPr>
              <w:t>ДСУФК Методи Митевски-Брицо</w:t>
            </w:r>
          </w:p>
          <w:p w:rsidR="007F4DBC" w:rsidRPr="00CC0099" w:rsidRDefault="007F4DBC" w:rsidP="00C3498D">
            <w:pPr>
              <w:rPr>
                <w:sz w:val="24"/>
                <w:szCs w:val="24"/>
                <w:lang w:val="mk-MK" w:eastAsia="mk-MK"/>
              </w:rPr>
            </w:pPr>
            <w:r>
              <w:rPr>
                <w:sz w:val="24"/>
                <w:szCs w:val="24"/>
                <w:lang w:val="mk-MK" w:eastAsia="mk-MK"/>
              </w:rPr>
              <w:t>Скопје</w:t>
            </w:r>
          </w:p>
        </w:tc>
        <w:tc>
          <w:tcPr>
            <w:tcW w:w="3274" w:type="dxa"/>
          </w:tcPr>
          <w:p w:rsidR="007F4DBC" w:rsidRPr="003E5F43" w:rsidRDefault="007F4DBC" w:rsidP="00C3498D">
            <w:pPr>
              <w:jc w:val="center"/>
              <w:rPr>
                <w:rFonts w:ascii="MAC C Times" w:hAnsi="MAC C Times"/>
                <w:sz w:val="22"/>
                <w:lang w:eastAsia="mk-MK"/>
              </w:rPr>
            </w:pPr>
          </w:p>
          <w:p w:rsidR="007F4DBC" w:rsidRPr="00CC009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>
              <w:rPr>
                <w:sz w:val="24"/>
                <w:szCs w:val="24"/>
                <w:lang w:val="mk-MK" w:eastAsia="mk-MK"/>
              </w:rPr>
              <w:t>2001</w:t>
            </w:r>
          </w:p>
        </w:tc>
        <w:tc>
          <w:tcPr>
            <w:tcW w:w="2201" w:type="dxa"/>
          </w:tcPr>
          <w:p w:rsidR="007F4DBC" w:rsidRPr="00091F59" w:rsidRDefault="007F4DBC" w:rsidP="00C3498D">
            <w:pPr>
              <w:jc w:val="center"/>
              <w:rPr>
                <w:sz w:val="24"/>
                <w:szCs w:val="24"/>
                <w:lang w:val="mk-MK" w:eastAsia="mk-MK"/>
              </w:rPr>
            </w:pPr>
            <w:r w:rsidRPr="00091F59">
              <w:rPr>
                <w:sz w:val="24"/>
                <w:szCs w:val="24"/>
                <w:lang w:val="mk-MK" w:eastAsia="mk-MK"/>
              </w:rPr>
              <w:t>Аниматор по физичка култура</w:t>
            </w:r>
          </w:p>
        </w:tc>
      </w:tr>
    </w:tbl>
    <w:p w:rsidR="007F4DBC" w:rsidRDefault="007F4DBC" w:rsidP="007F4DBC">
      <w:pPr>
        <w:tabs>
          <w:tab w:val="left" w:pos="810"/>
        </w:tabs>
        <w:ind w:hanging="360"/>
        <w:jc w:val="both"/>
        <w:rPr>
          <w:rFonts w:ascii="Macedonian Helv" w:hAnsi="Macedonian Helv"/>
          <w:sz w:val="24"/>
          <w:szCs w:val="24"/>
          <w:lang w:val="en-US"/>
        </w:rPr>
      </w:pPr>
    </w:p>
    <w:p w:rsidR="007F4DBC" w:rsidRPr="00755F89" w:rsidRDefault="007F4DBC" w:rsidP="007F4DBC">
      <w:pPr>
        <w:tabs>
          <w:tab w:val="left" w:pos="810"/>
        </w:tabs>
        <w:ind w:hanging="360"/>
        <w:jc w:val="both"/>
        <w:rPr>
          <w:rFonts w:ascii="Calibri" w:hAnsi="Calibri"/>
          <w:sz w:val="24"/>
          <w:szCs w:val="24"/>
          <w:lang w:val="mk-MK"/>
        </w:rPr>
      </w:pPr>
    </w:p>
    <w:p w:rsidR="007F4DBC" w:rsidRPr="007F4DBC" w:rsidRDefault="007F4DBC" w:rsidP="007F4DBC">
      <w:pPr>
        <w:rPr>
          <w:b/>
          <w:sz w:val="24"/>
          <w:szCs w:val="24"/>
          <w:lang w:val="mk-MK"/>
        </w:rPr>
      </w:pPr>
      <w:r>
        <w:rPr>
          <w:rFonts w:ascii="Macedonian Helv" w:hAnsi="Macedonian Helv"/>
          <w:sz w:val="24"/>
          <w:szCs w:val="24"/>
          <w:lang w:val="en-US"/>
        </w:rPr>
        <w:tab/>
      </w:r>
      <w:r>
        <w:rPr>
          <w:i/>
          <w:sz w:val="24"/>
          <w:szCs w:val="24"/>
          <w:lang w:val="mk-MK"/>
        </w:rPr>
        <w:t xml:space="preserve"> </w:t>
      </w:r>
      <w:r w:rsidRPr="007F4DBC">
        <w:rPr>
          <w:b/>
          <w:sz w:val="24"/>
          <w:szCs w:val="24"/>
          <w:lang w:val="mk-MK"/>
        </w:rPr>
        <w:t>Познавање на јазици</w:t>
      </w:r>
    </w:p>
    <w:p w:rsidR="007F4DBC" w:rsidRPr="001405D3" w:rsidRDefault="007F4DBC" w:rsidP="007F4DBC">
      <w:pPr>
        <w:rPr>
          <w:rFonts w:ascii="MAC C Times" w:hAnsi="MAC C Times"/>
          <w:sz w:val="22"/>
          <w:lang w:val="pl-PL"/>
        </w:rPr>
      </w:pPr>
    </w:p>
    <w:tbl>
      <w:tblPr>
        <w:tblW w:w="0" w:type="auto"/>
        <w:tblInd w:w="8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5"/>
        <w:gridCol w:w="6065"/>
      </w:tblGrid>
      <w:tr w:rsidR="007F4DBC" w:rsidRPr="001405D3" w:rsidTr="00C3498D">
        <w:tblPrEx>
          <w:tblCellMar>
            <w:top w:w="0" w:type="dxa"/>
            <w:bottom w:w="0" w:type="dxa"/>
          </w:tblCellMar>
        </w:tblPrEx>
        <w:trPr>
          <w:trHeight w:val="471"/>
        </w:trPr>
        <w:tc>
          <w:tcPr>
            <w:tcW w:w="1315" w:type="dxa"/>
          </w:tcPr>
          <w:p w:rsidR="007F4DBC" w:rsidRPr="009D418A" w:rsidRDefault="007F4DBC" w:rsidP="00C3498D">
            <w:pPr>
              <w:rPr>
                <w:sz w:val="24"/>
                <w:szCs w:val="24"/>
                <w:lang w:val="mk-MK"/>
              </w:rPr>
            </w:pPr>
            <w:r>
              <w:rPr>
                <w:rFonts w:ascii="MAC C Times" w:hAnsi="MAC C Times"/>
                <w:sz w:val="22"/>
              </w:rPr>
              <w:t xml:space="preserve">        </w:t>
            </w:r>
            <w:r>
              <w:rPr>
                <w:sz w:val="24"/>
                <w:szCs w:val="24"/>
                <w:lang w:val="mk-MK"/>
              </w:rPr>
              <w:t xml:space="preserve">Јазик </w:t>
            </w:r>
          </w:p>
        </w:tc>
        <w:tc>
          <w:tcPr>
            <w:tcW w:w="6065" w:type="dxa"/>
          </w:tcPr>
          <w:p w:rsidR="007F4DBC" w:rsidRPr="001405D3" w:rsidRDefault="007F4DBC" w:rsidP="00C3498D">
            <w:pPr>
              <w:rPr>
                <w:rFonts w:ascii="MAC C Times" w:hAnsi="MAC C Times"/>
                <w:sz w:val="22"/>
              </w:rPr>
            </w:pPr>
            <w:r w:rsidRPr="001405D3">
              <w:rPr>
                <w:rFonts w:ascii="MAC C Times" w:hAnsi="MAC C Times"/>
                <w:sz w:val="22"/>
              </w:rPr>
              <w:t xml:space="preserve">    </w:t>
            </w:r>
          </w:p>
          <w:p w:rsidR="007F4DBC" w:rsidRPr="001405D3" w:rsidRDefault="007F4DBC" w:rsidP="00C3498D">
            <w:pPr>
              <w:rPr>
                <w:rFonts w:ascii="MAC C Times" w:hAnsi="MAC C Times"/>
                <w:sz w:val="22"/>
              </w:rPr>
            </w:pPr>
            <w:r w:rsidRPr="001405D3">
              <w:rPr>
                <w:rFonts w:ascii="MAC C Times" w:hAnsi="MAC C Times"/>
                <w:sz w:val="22"/>
              </w:rPr>
              <w:t xml:space="preserve">     </w:t>
            </w:r>
          </w:p>
        </w:tc>
      </w:tr>
      <w:tr w:rsidR="007F4DBC" w:rsidRPr="001405D3" w:rsidTr="00C3498D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1315" w:type="dxa"/>
          </w:tcPr>
          <w:p w:rsidR="007F4DBC" w:rsidRPr="009D418A" w:rsidRDefault="007F4DBC" w:rsidP="00C3498D">
            <w:pPr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 xml:space="preserve">Англиски </w:t>
            </w:r>
          </w:p>
        </w:tc>
        <w:tc>
          <w:tcPr>
            <w:tcW w:w="6065" w:type="dxa"/>
            <w:tcBorders>
              <w:top w:val="single" w:sz="4" w:space="0" w:color="auto"/>
              <w:bottom w:val="single" w:sz="4" w:space="0" w:color="auto"/>
            </w:tcBorders>
          </w:tcPr>
          <w:p w:rsidR="007F4DBC" w:rsidRPr="007D3248" w:rsidRDefault="007F4DBC" w:rsidP="00C3498D">
            <w:pPr>
              <w:rPr>
                <w:sz w:val="22"/>
              </w:rPr>
            </w:pPr>
            <w:r w:rsidRPr="001405D3">
              <w:rPr>
                <w:rFonts w:ascii="MAC C Times" w:hAnsi="MAC C Times"/>
                <w:sz w:val="22"/>
              </w:rPr>
              <w:t xml:space="preserve">  </w:t>
            </w:r>
            <w:r>
              <w:rPr>
                <w:sz w:val="22"/>
              </w:rPr>
              <w:t xml:space="preserve">      IELTS certificate -  Academic test - Overall band score  </w:t>
            </w:r>
            <w:r w:rsidRPr="009E1A99">
              <w:rPr>
                <w:b/>
                <w:sz w:val="22"/>
              </w:rPr>
              <w:t>5.5</w:t>
            </w:r>
            <w:r>
              <w:rPr>
                <w:sz w:val="22"/>
              </w:rPr>
              <w:t xml:space="preserve">      </w:t>
            </w:r>
          </w:p>
          <w:p w:rsidR="007F4DBC" w:rsidRPr="001405D3" w:rsidRDefault="007F4DBC" w:rsidP="00C3498D">
            <w:pPr>
              <w:ind w:firstLine="720"/>
              <w:rPr>
                <w:rFonts w:ascii="MAC C Times" w:hAnsi="MAC C Times"/>
                <w:sz w:val="22"/>
              </w:rPr>
            </w:pPr>
          </w:p>
        </w:tc>
      </w:tr>
      <w:tr w:rsidR="007F4DBC" w:rsidRPr="001405D3" w:rsidTr="00C3498D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1315" w:type="dxa"/>
          </w:tcPr>
          <w:p w:rsidR="007F4DBC" w:rsidRDefault="007F4DBC" w:rsidP="00C3498D">
            <w:pPr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Б2-англиски</w:t>
            </w:r>
          </w:p>
        </w:tc>
        <w:tc>
          <w:tcPr>
            <w:tcW w:w="6065" w:type="dxa"/>
            <w:tcBorders>
              <w:top w:val="single" w:sz="4" w:space="0" w:color="auto"/>
            </w:tcBorders>
          </w:tcPr>
          <w:p w:rsidR="007F4DBC" w:rsidRPr="00CD7413" w:rsidRDefault="007F4DBC" w:rsidP="00C3498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mk-MK"/>
              </w:rPr>
              <w:t xml:space="preserve">Европска јазична рамка - </w:t>
            </w:r>
            <w:r>
              <w:rPr>
                <w:sz w:val="24"/>
                <w:szCs w:val="24"/>
                <w:lang w:val="en-US"/>
              </w:rPr>
              <w:t>CEFR</w:t>
            </w:r>
          </w:p>
        </w:tc>
      </w:tr>
    </w:tbl>
    <w:p w:rsidR="007F4DBC" w:rsidRDefault="007F4DBC" w:rsidP="007F4DBC">
      <w:pPr>
        <w:jc w:val="both"/>
        <w:rPr>
          <w:bCs/>
          <w:sz w:val="24"/>
          <w:szCs w:val="24"/>
          <w:lang w:val="en-US"/>
        </w:rPr>
      </w:pPr>
    </w:p>
    <w:p w:rsidR="007F4DBC" w:rsidRDefault="007F4DBC" w:rsidP="007F4DBC">
      <w:pPr>
        <w:ind w:left="630"/>
        <w:jc w:val="both"/>
        <w:rPr>
          <w:bCs/>
          <w:sz w:val="24"/>
          <w:szCs w:val="24"/>
          <w:lang w:val="en-US"/>
        </w:rPr>
      </w:pPr>
    </w:p>
    <w:p w:rsidR="007F4DBC" w:rsidRDefault="007F4DBC" w:rsidP="007F4DBC">
      <w:pPr>
        <w:ind w:left="630"/>
        <w:jc w:val="both"/>
        <w:rPr>
          <w:bCs/>
          <w:sz w:val="24"/>
          <w:szCs w:val="24"/>
          <w:lang w:val="en-US"/>
        </w:rPr>
      </w:pPr>
    </w:p>
    <w:p w:rsidR="007F4DBC" w:rsidRDefault="007F4DBC" w:rsidP="007F4DBC">
      <w:pPr>
        <w:jc w:val="both"/>
        <w:rPr>
          <w:bCs/>
          <w:sz w:val="24"/>
          <w:szCs w:val="24"/>
          <w:lang w:val="en-US"/>
        </w:rPr>
      </w:pPr>
    </w:p>
    <w:p w:rsidR="007F4DBC" w:rsidRDefault="007F4DBC" w:rsidP="007F4DBC">
      <w:pPr>
        <w:jc w:val="both"/>
        <w:rPr>
          <w:bCs/>
          <w:sz w:val="24"/>
          <w:szCs w:val="24"/>
          <w:lang w:val="en-US"/>
        </w:rPr>
      </w:pPr>
    </w:p>
    <w:p w:rsidR="007F4DBC" w:rsidRPr="007F4DBC" w:rsidRDefault="007F4DBC" w:rsidP="007F4DBC">
      <w:pPr>
        <w:ind w:left="630" w:firstLine="90"/>
        <w:jc w:val="both"/>
        <w:rPr>
          <w:b/>
          <w:bCs/>
          <w:i/>
          <w:sz w:val="24"/>
          <w:szCs w:val="24"/>
          <w:lang w:val="mk-MK"/>
        </w:rPr>
      </w:pPr>
      <w:r w:rsidRPr="007F4DBC">
        <w:rPr>
          <w:b/>
        </w:rPr>
        <w:lastRenderedPageBreak/>
        <w:t>ДОПОЛНИТЕЛНО ОБРАЗОВАНИЕ И ОБУКИ</w:t>
      </w:r>
    </w:p>
    <w:p w:rsidR="007F4DBC" w:rsidRPr="006C6174" w:rsidRDefault="007F4DBC" w:rsidP="007F4DBC">
      <w:pPr>
        <w:ind w:left="630"/>
        <w:jc w:val="both"/>
        <w:rPr>
          <w:bCs/>
          <w:sz w:val="24"/>
          <w:szCs w:val="24"/>
          <w:lang w:val="mk-MK"/>
        </w:rPr>
      </w:pPr>
    </w:p>
    <w:p w:rsidR="007F4DBC" w:rsidRPr="00CD7413" w:rsidRDefault="007F4DBC" w:rsidP="007F4DBC">
      <w:pPr>
        <w:numPr>
          <w:ilvl w:val="0"/>
          <w:numId w:val="3"/>
        </w:numPr>
        <w:jc w:val="both"/>
        <w:rPr>
          <w:bCs/>
          <w:sz w:val="24"/>
          <w:szCs w:val="24"/>
          <w:lang w:val="mk-MK"/>
        </w:rPr>
      </w:pPr>
      <w:r w:rsidRPr="00091F59">
        <w:rPr>
          <w:sz w:val="24"/>
          <w:szCs w:val="24"/>
        </w:rPr>
        <w:t>Certificate in Sport Psychology for Athletes Development (</w:t>
      </w:r>
      <w:r w:rsidRPr="00091F59">
        <w:rPr>
          <w:sz w:val="24"/>
          <w:szCs w:val="24"/>
          <w:lang w:val="en-US"/>
        </w:rPr>
        <w:t>Barsa Universitas)</w:t>
      </w:r>
    </w:p>
    <w:p w:rsidR="007F4DBC" w:rsidRPr="000602B6" w:rsidRDefault="007F4DBC" w:rsidP="007F4DBC">
      <w:pPr>
        <w:numPr>
          <w:ilvl w:val="0"/>
          <w:numId w:val="3"/>
        </w:numPr>
        <w:spacing w:line="216" w:lineRule="auto"/>
        <w:ind w:right="14"/>
        <w:jc w:val="both"/>
        <w:rPr>
          <w:sz w:val="24"/>
          <w:szCs w:val="24"/>
        </w:rPr>
      </w:pPr>
      <w:r w:rsidRPr="00CD7413">
        <w:rPr>
          <w:sz w:val="24"/>
          <w:szCs w:val="24"/>
        </w:rPr>
        <w:t>Seavus Education and Development Center - Software Tester (Excel, Linux, SQL, NoSQL, Test Design Techniques, ISTQB,  ISTQB FL Agile)</w:t>
      </w:r>
    </w:p>
    <w:p w:rsidR="007F4DBC" w:rsidRPr="006C6174" w:rsidRDefault="007F4DBC" w:rsidP="007F4DBC">
      <w:pPr>
        <w:numPr>
          <w:ilvl w:val="0"/>
          <w:numId w:val="3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Карате мајстор (црн појас)</w:t>
      </w:r>
    </w:p>
    <w:p w:rsidR="007F4DBC" w:rsidRPr="00C03E92" w:rsidRDefault="007F4DBC" w:rsidP="007F4DBC">
      <w:pPr>
        <w:numPr>
          <w:ilvl w:val="0"/>
          <w:numId w:val="3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ФИФА фудбалски судија</w:t>
      </w:r>
      <w:r>
        <w:rPr>
          <w:bCs/>
          <w:sz w:val="24"/>
          <w:szCs w:val="24"/>
          <w:lang w:val="en-US"/>
        </w:rPr>
        <w:t xml:space="preserve"> </w:t>
      </w:r>
      <w:r>
        <w:rPr>
          <w:bCs/>
          <w:sz w:val="24"/>
          <w:szCs w:val="24"/>
          <w:lang w:val="mk-MK"/>
        </w:rPr>
        <w:t>од 2011 год.</w:t>
      </w:r>
      <w:r>
        <w:rPr>
          <w:bCs/>
          <w:sz w:val="24"/>
          <w:szCs w:val="24"/>
          <w:lang w:val="mk-MK"/>
        </w:rPr>
        <w:t xml:space="preserve"> (во тек)</w:t>
      </w:r>
    </w:p>
    <w:p w:rsidR="007F4DBC" w:rsidRPr="006C6174" w:rsidRDefault="007F4DBC" w:rsidP="007F4DBC">
      <w:pPr>
        <w:numPr>
          <w:ilvl w:val="0"/>
          <w:numId w:val="3"/>
        </w:numPr>
        <w:jc w:val="both"/>
        <w:rPr>
          <w:bCs/>
          <w:sz w:val="24"/>
          <w:szCs w:val="24"/>
          <w:lang w:val="mk-MK"/>
        </w:rPr>
      </w:pPr>
      <w:r>
        <w:rPr>
          <w:bCs/>
          <w:sz w:val="24"/>
          <w:szCs w:val="24"/>
          <w:lang w:val="en-US"/>
        </w:rPr>
        <w:t xml:space="preserve">UEFA </w:t>
      </w:r>
      <w:r>
        <w:rPr>
          <w:bCs/>
          <w:sz w:val="24"/>
          <w:szCs w:val="24"/>
          <w:lang w:val="en-US"/>
        </w:rPr>
        <w:t>"</w:t>
      </w:r>
      <w:r>
        <w:rPr>
          <w:bCs/>
          <w:sz w:val="24"/>
          <w:szCs w:val="24"/>
          <w:lang w:val="en-US"/>
        </w:rPr>
        <w:t>B</w:t>
      </w:r>
      <w:r>
        <w:rPr>
          <w:bCs/>
          <w:sz w:val="24"/>
          <w:szCs w:val="24"/>
          <w:lang w:val="en-US"/>
        </w:rPr>
        <w:t>"</w:t>
      </w:r>
      <w:r>
        <w:rPr>
          <w:bCs/>
          <w:sz w:val="24"/>
          <w:szCs w:val="24"/>
          <w:lang w:val="en-US"/>
        </w:rPr>
        <w:t xml:space="preserve"> </w:t>
      </w:r>
      <w:r>
        <w:rPr>
          <w:bCs/>
          <w:sz w:val="24"/>
          <w:szCs w:val="24"/>
          <w:lang w:val="mk-MK"/>
        </w:rPr>
        <w:t>тренерска лиценца</w:t>
      </w:r>
    </w:p>
    <w:p w:rsidR="007F4DBC" w:rsidRDefault="007F4DBC" w:rsidP="007F4DBC">
      <w:pPr>
        <w:numPr>
          <w:ilvl w:val="0"/>
          <w:numId w:val="3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МБА - ма</w:t>
      </w:r>
      <w:r>
        <w:rPr>
          <w:bCs/>
          <w:sz w:val="24"/>
          <w:szCs w:val="24"/>
          <w:lang w:val="mk-MK"/>
        </w:rPr>
        <w:t xml:space="preserve">стер бизнис администрација </w:t>
      </w:r>
      <w:r>
        <w:rPr>
          <w:bCs/>
          <w:sz w:val="24"/>
          <w:szCs w:val="24"/>
          <w:lang w:val="en-US"/>
        </w:rPr>
        <w:t xml:space="preserve">1 </w:t>
      </w:r>
      <w:r>
        <w:rPr>
          <w:bCs/>
          <w:sz w:val="24"/>
          <w:szCs w:val="24"/>
          <w:lang w:val="mk-MK"/>
        </w:rPr>
        <w:t>годишна програма</w:t>
      </w:r>
    </w:p>
    <w:p w:rsidR="007F4DBC" w:rsidRPr="006C6174" w:rsidRDefault="007F4DBC" w:rsidP="007F4DBC">
      <w:pPr>
        <w:ind w:left="630"/>
        <w:jc w:val="both"/>
        <w:rPr>
          <w:bCs/>
          <w:sz w:val="24"/>
          <w:szCs w:val="24"/>
          <w:lang w:val="mk-MK"/>
        </w:rPr>
      </w:pPr>
    </w:p>
    <w:p w:rsidR="007F4DBC" w:rsidRDefault="007F4DBC" w:rsidP="007F4DBC">
      <w:pPr>
        <w:ind w:left="630"/>
        <w:jc w:val="both"/>
        <w:rPr>
          <w:b/>
          <w:bCs/>
          <w:lang w:val="mk-MK"/>
        </w:rPr>
      </w:pPr>
      <w:r w:rsidRPr="00B514FB">
        <w:rPr>
          <w:bCs/>
          <w:i/>
          <w:sz w:val="24"/>
          <w:szCs w:val="24"/>
          <w:lang w:val="mk-MK"/>
        </w:rPr>
        <w:t xml:space="preserve"> </w:t>
      </w:r>
      <w:r w:rsidRPr="007F4DBC">
        <w:rPr>
          <w:b/>
          <w:bCs/>
          <w:lang w:val="mk-MK"/>
        </w:rPr>
        <w:t>РАБОТНО ИСКУСТВО</w:t>
      </w:r>
    </w:p>
    <w:p w:rsidR="005972BD" w:rsidRDefault="005972BD" w:rsidP="007F4DBC">
      <w:pPr>
        <w:ind w:left="630"/>
        <w:jc w:val="both"/>
        <w:rPr>
          <w:b/>
          <w:bCs/>
          <w:lang w:val="mk-MK"/>
        </w:rPr>
      </w:pPr>
    </w:p>
    <w:p w:rsidR="007F4DBC" w:rsidRPr="005972BD" w:rsidRDefault="005972BD" w:rsidP="005972BD">
      <w:pPr>
        <w:numPr>
          <w:ilvl w:val="0"/>
          <w:numId w:val="2"/>
        </w:numPr>
        <w:jc w:val="both"/>
        <w:rPr>
          <w:rFonts w:ascii="Calibri" w:hAnsi="Calibri"/>
          <w:bCs/>
          <w:i/>
          <w:sz w:val="24"/>
          <w:szCs w:val="24"/>
          <w:lang w:val="mk-MK"/>
        </w:rPr>
      </w:pPr>
      <w:r>
        <w:rPr>
          <w:bCs/>
          <w:sz w:val="24"/>
          <w:szCs w:val="24"/>
          <w:lang w:val="mk-MK"/>
        </w:rPr>
        <w:t xml:space="preserve">Од март 2024 (во тек) – декан на </w:t>
      </w:r>
      <w:r>
        <w:rPr>
          <w:bCs/>
          <w:sz w:val="24"/>
          <w:szCs w:val="24"/>
          <w:lang w:val="mk-MK"/>
        </w:rPr>
        <w:t xml:space="preserve"> </w:t>
      </w:r>
      <w:r w:rsidRPr="005972BD">
        <w:rPr>
          <w:bCs/>
          <w:sz w:val="24"/>
          <w:szCs w:val="24"/>
          <w:lang w:val="mk-MK"/>
        </w:rPr>
        <w:t xml:space="preserve">Факултетот за </w:t>
      </w:r>
      <w:r>
        <w:rPr>
          <w:bCs/>
          <w:sz w:val="24"/>
          <w:szCs w:val="24"/>
          <w:lang w:val="mk-MK"/>
        </w:rPr>
        <w:t xml:space="preserve">детективи </w:t>
      </w:r>
      <w:r w:rsidRPr="005972BD">
        <w:rPr>
          <w:bCs/>
          <w:sz w:val="24"/>
          <w:szCs w:val="24"/>
          <w:lang w:val="mk-MK"/>
        </w:rPr>
        <w:t>и криминалистика на Европски Универзитет, Скопје</w:t>
      </w:r>
      <w:r>
        <w:rPr>
          <w:bCs/>
          <w:sz w:val="24"/>
          <w:szCs w:val="24"/>
          <w:lang w:val="mk-MK"/>
        </w:rPr>
        <w:t xml:space="preserve"> </w:t>
      </w:r>
      <w:r>
        <w:rPr>
          <w:bCs/>
          <w:sz w:val="24"/>
          <w:szCs w:val="24"/>
          <w:lang w:val="mk-MK"/>
        </w:rPr>
        <w:t>по предметите</w:t>
      </w:r>
      <w:r w:rsidRPr="006C6174">
        <w:rPr>
          <w:bCs/>
          <w:sz w:val="24"/>
          <w:szCs w:val="24"/>
          <w:lang w:val="mk-MK"/>
        </w:rPr>
        <w:t xml:space="preserve"> специјално физичко образование </w:t>
      </w:r>
      <w:r>
        <w:rPr>
          <w:bCs/>
          <w:sz w:val="24"/>
          <w:szCs w:val="24"/>
          <w:lang w:val="mk-MK"/>
        </w:rPr>
        <w:t>и боречки спортови</w:t>
      </w:r>
    </w:p>
    <w:p w:rsidR="007F4DBC" w:rsidRPr="007B7B17" w:rsidRDefault="005972BD" w:rsidP="007F4DBC">
      <w:pPr>
        <w:numPr>
          <w:ilvl w:val="0"/>
          <w:numId w:val="2"/>
        </w:numPr>
        <w:jc w:val="both"/>
        <w:rPr>
          <w:rFonts w:ascii="Calibri" w:hAnsi="Calibri"/>
          <w:bCs/>
          <w:i/>
          <w:sz w:val="24"/>
          <w:szCs w:val="24"/>
          <w:lang w:val="mk-MK"/>
        </w:rPr>
      </w:pPr>
      <w:r>
        <w:rPr>
          <w:bCs/>
          <w:sz w:val="24"/>
          <w:szCs w:val="24"/>
          <w:lang w:val="mk-MK"/>
        </w:rPr>
        <w:t>Од ф</w:t>
      </w:r>
      <w:r w:rsidR="007F4DBC">
        <w:rPr>
          <w:bCs/>
          <w:sz w:val="24"/>
          <w:szCs w:val="24"/>
          <w:lang w:val="mk-MK"/>
        </w:rPr>
        <w:t xml:space="preserve">евруари 2022 (во тек), доцент на Факултетот за </w:t>
      </w:r>
      <w:r>
        <w:rPr>
          <w:bCs/>
          <w:sz w:val="24"/>
          <w:szCs w:val="24"/>
          <w:lang w:val="mk-MK"/>
        </w:rPr>
        <w:t xml:space="preserve">детективи </w:t>
      </w:r>
      <w:r w:rsidR="007F4DBC">
        <w:rPr>
          <w:bCs/>
          <w:sz w:val="24"/>
          <w:szCs w:val="24"/>
          <w:lang w:val="mk-MK"/>
        </w:rPr>
        <w:t>и криминалистика на Европски Универзитет, Скопје, по предметите</w:t>
      </w:r>
      <w:r w:rsidR="007F4DBC" w:rsidRPr="006C6174">
        <w:rPr>
          <w:bCs/>
          <w:sz w:val="24"/>
          <w:szCs w:val="24"/>
          <w:lang w:val="mk-MK"/>
        </w:rPr>
        <w:t xml:space="preserve"> специјално физичко образование </w:t>
      </w:r>
      <w:r w:rsidR="007F4DBC">
        <w:rPr>
          <w:bCs/>
          <w:sz w:val="24"/>
          <w:szCs w:val="24"/>
          <w:lang w:val="mk-MK"/>
        </w:rPr>
        <w:t>и боречки спортови</w:t>
      </w:r>
    </w:p>
    <w:p w:rsidR="007F4DBC" w:rsidRPr="007B7B17" w:rsidRDefault="005972BD" w:rsidP="007F4DBC">
      <w:pPr>
        <w:numPr>
          <w:ilvl w:val="0"/>
          <w:numId w:val="2"/>
        </w:numPr>
        <w:jc w:val="both"/>
        <w:rPr>
          <w:rFonts w:ascii="Calibri" w:hAnsi="Calibri"/>
          <w:bCs/>
          <w:i/>
          <w:sz w:val="24"/>
          <w:szCs w:val="24"/>
          <w:lang w:val="mk-MK"/>
        </w:rPr>
      </w:pPr>
      <w:r>
        <w:rPr>
          <w:bCs/>
          <w:sz w:val="24"/>
          <w:szCs w:val="24"/>
          <w:lang w:val="mk-MK"/>
        </w:rPr>
        <w:t xml:space="preserve">Од </w:t>
      </w:r>
      <w:r w:rsidR="007F4DBC">
        <w:rPr>
          <w:bCs/>
          <w:sz w:val="24"/>
          <w:szCs w:val="24"/>
          <w:lang w:val="mk-MK"/>
        </w:rPr>
        <w:t xml:space="preserve">октомври 2019 до јануари 2022 </w:t>
      </w:r>
      <w:r w:rsidR="007F4DBC" w:rsidRPr="006C6174">
        <w:rPr>
          <w:bCs/>
          <w:sz w:val="24"/>
          <w:szCs w:val="24"/>
          <w:lang w:val="mk-MK"/>
        </w:rPr>
        <w:t xml:space="preserve">ангажирана како </w:t>
      </w:r>
      <w:r w:rsidR="007F4DBC">
        <w:rPr>
          <w:bCs/>
          <w:sz w:val="24"/>
          <w:szCs w:val="24"/>
          <w:lang w:val="mk-MK"/>
        </w:rPr>
        <w:t>насловен доцент по предметите</w:t>
      </w:r>
      <w:r w:rsidR="007F4DBC" w:rsidRPr="006C6174">
        <w:rPr>
          <w:bCs/>
          <w:sz w:val="24"/>
          <w:szCs w:val="24"/>
          <w:lang w:val="mk-MK"/>
        </w:rPr>
        <w:t xml:space="preserve"> специјално физичко образование </w:t>
      </w:r>
      <w:r w:rsidR="007F4DBC">
        <w:rPr>
          <w:bCs/>
          <w:sz w:val="24"/>
          <w:szCs w:val="24"/>
          <w:lang w:val="mk-MK"/>
        </w:rPr>
        <w:t>и боречки спортови на Факултетот за безбедност и криминалистика на Европски Универзитет, Скопје</w:t>
      </w:r>
    </w:p>
    <w:p w:rsidR="007F4DBC" w:rsidRDefault="007F4DBC" w:rsidP="007F4DBC">
      <w:pPr>
        <w:numPr>
          <w:ilvl w:val="0"/>
          <w:numId w:val="2"/>
        </w:numPr>
        <w:jc w:val="both"/>
        <w:rPr>
          <w:bCs/>
          <w:sz w:val="24"/>
          <w:szCs w:val="24"/>
          <w:lang w:val="mk-MK"/>
        </w:rPr>
      </w:pPr>
      <w:r>
        <w:rPr>
          <w:bCs/>
          <w:sz w:val="24"/>
          <w:szCs w:val="24"/>
          <w:lang w:val="mk-MK"/>
        </w:rPr>
        <w:t>Од 2015-2016 и од 2018-2020</w:t>
      </w:r>
      <w:r w:rsidRPr="006C6174">
        <w:rPr>
          <w:bCs/>
          <w:sz w:val="24"/>
          <w:szCs w:val="24"/>
          <w:lang w:val="mk-MK"/>
        </w:rPr>
        <w:t xml:space="preserve"> ангажирана како наставник по физичко образование, спорт и здравје во предучилишна институција (проект)</w:t>
      </w:r>
    </w:p>
    <w:p w:rsidR="007F4DBC" w:rsidRPr="006C6174" w:rsidRDefault="007F4DBC" w:rsidP="007F4DBC">
      <w:pPr>
        <w:numPr>
          <w:ilvl w:val="0"/>
          <w:numId w:val="2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Од 15 февруари 2009 до 15 јуни 2010 година ангажирана како асистент по Спортски вештини на Интернационалниот Универзитет во Нови Пазар (дисперзирани студии на Правниот факултет - Ниш)</w:t>
      </w:r>
    </w:p>
    <w:p w:rsidR="007F4DBC" w:rsidRPr="006C6174" w:rsidRDefault="007F4DBC" w:rsidP="007F4DBC">
      <w:pPr>
        <w:numPr>
          <w:ilvl w:val="0"/>
          <w:numId w:val="2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Од 1 октомври 2008 до 1 јули 2009 година ангажирана како демонстратор по предметот Специјално физичко образование на Факултетот за Безбедност во Скопје</w:t>
      </w:r>
    </w:p>
    <w:p w:rsidR="007F4DBC" w:rsidRDefault="007F4DBC" w:rsidP="007F4DBC">
      <w:pPr>
        <w:numPr>
          <w:ilvl w:val="0"/>
          <w:numId w:val="2"/>
        </w:numPr>
        <w:jc w:val="both"/>
        <w:rPr>
          <w:bCs/>
          <w:sz w:val="24"/>
          <w:szCs w:val="24"/>
          <w:lang w:val="mk-MK"/>
        </w:rPr>
      </w:pPr>
      <w:r w:rsidRPr="006C6174">
        <w:rPr>
          <w:bCs/>
          <w:sz w:val="24"/>
          <w:szCs w:val="24"/>
          <w:lang w:val="mk-MK"/>
        </w:rPr>
        <w:t>Од  1 октомври 2007 до 01 јуни 2008 ангажирана како соработник ( асистент) по  предметот Специјално физичко образование на Полициската Академија во Скопје</w:t>
      </w:r>
    </w:p>
    <w:p w:rsidR="007F4DBC" w:rsidRPr="006C6174" w:rsidRDefault="007F4DBC" w:rsidP="007F4DBC">
      <w:pPr>
        <w:ind w:left="1350"/>
        <w:jc w:val="both"/>
        <w:rPr>
          <w:bCs/>
          <w:sz w:val="24"/>
          <w:szCs w:val="24"/>
          <w:lang w:val="mk-MK"/>
        </w:rPr>
      </w:pPr>
    </w:p>
    <w:p w:rsidR="007F4DBC" w:rsidRPr="007547F1" w:rsidRDefault="007547F1" w:rsidP="007F4DBC">
      <w:pPr>
        <w:ind w:left="630"/>
        <w:jc w:val="both"/>
        <w:rPr>
          <w:b/>
          <w:bCs/>
          <w:lang w:val="mk-MK"/>
        </w:rPr>
      </w:pPr>
      <w:r w:rsidRPr="007547F1">
        <w:rPr>
          <w:b/>
          <w:bCs/>
          <w:lang w:val="mk-MK"/>
        </w:rPr>
        <w:t>ОБЈАВЕНИ ТРУДОВИ ОД НАУЧНИ СПИСАНИЈА И КОНФЕРЕНЦИИ</w:t>
      </w:r>
    </w:p>
    <w:p w:rsidR="007F4DBC" w:rsidRDefault="007F4DBC" w:rsidP="007F4DBC">
      <w:pPr>
        <w:ind w:left="630"/>
        <w:jc w:val="both"/>
        <w:rPr>
          <w:bCs/>
          <w:i/>
          <w:sz w:val="24"/>
          <w:szCs w:val="24"/>
          <w:lang w:val="mk-MK"/>
        </w:rPr>
      </w:pPr>
    </w:p>
    <w:p w:rsidR="007F4DBC" w:rsidRPr="00502A2A" w:rsidRDefault="007F4DBC" w:rsidP="007F4DBC">
      <w:pPr>
        <w:pStyle w:val="Heading1"/>
        <w:numPr>
          <w:ilvl w:val="0"/>
          <w:numId w:val="5"/>
        </w:numPr>
        <w:shd w:val="clear" w:color="auto" w:fill="FFFFFF"/>
        <w:jc w:val="both"/>
        <w:rPr>
          <w:b w:val="0"/>
          <w:i w:val="0"/>
        </w:rPr>
      </w:pPr>
      <w:r w:rsidRPr="00502A2A">
        <w:rPr>
          <w:i w:val="0"/>
          <w:szCs w:val="24"/>
        </w:rPr>
        <w:t>Soklevska I., E.</w:t>
      </w:r>
      <w:r w:rsidRPr="00502A2A">
        <w:rPr>
          <w:b w:val="0"/>
          <w:i w:val="0"/>
          <w:szCs w:val="24"/>
        </w:rPr>
        <w:t xml:space="preserve"> (2024).</w:t>
      </w:r>
      <w:r w:rsidRPr="00502A2A">
        <w:rPr>
          <w:szCs w:val="24"/>
        </w:rPr>
        <w:t xml:space="preserve"> </w:t>
      </w:r>
      <w:r w:rsidRPr="00502A2A">
        <w:rPr>
          <w:b w:val="0"/>
          <w:i w:val="0"/>
        </w:rPr>
        <w:t>Transition or withdrawal from the sports career</w:t>
      </w:r>
      <w:r>
        <w:rPr>
          <w:rFonts w:ascii="Segoe UI" w:hAnsi="Segoe UI" w:cs="Segoe UI"/>
          <w:b w:val="0"/>
          <w:i w:val="0"/>
        </w:rPr>
        <w:t xml:space="preserve">, </w:t>
      </w:r>
      <w:hyperlink r:id="rId8" w:history="1">
        <w:r>
          <w:rPr>
            <w:b w:val="0"/>
            <w:i w:val="0"/>
            <w:szCs w:val="24"/>
          </w:rPr>
          <w:t xml:space="preserve">International Journal </w:t>
        </w:r>
        <w:r w:rsidRPr="00502A2A">
          <w:rPr>
            <w:b w:val="0"/>
            <w:i w:val="0"/>
            <w:szCs w:val="24"/>
          </w:rPr>
          <w:t>Knowledge - Capital of the Future</w:t>
        </w:r>
      </w:hyperlink>
      <w:r>
        <w:rPr>
          <w:b w:val="0"/>
          <w:i w:val="0"/>
          <w:szCs w:val="24"/>
        </w:rPr>
        <w:t>, Vol. 62 No.</w:t>
      </w:r>
      <w:r w:rsidRPr="00502A2A">
        <w:rPr>
          <w:b w:val="0"/>
          <w:i w:val="0"/>
          <w:szCs w:val="24"/>
        </w:rPr>
        <w:t>1</w:t>
      </w:r>
      <w:r>
        <w:rPr>
          <w:b w:val="0"/>
          <w:i w:val="0"/>
          <w:szCs w:val="24"/>
        </w:rPr>
        <w:t>,</w:t>
      </w:r>
      <w:r w:rsidRPr="00502A2A">
        <w:rPr>
          <w:b w:val="0"/>
          <w:i w:val="0"/>
          <w:szCs w:val="24"/>
        </w:rPr>
        <w:t xml:space="preserve"> </w:t>
      </w:r>
      <w:r>
        <w:rPr>
          <w:b w:val="0"/>
          <w:i w:val="0"/>
          <w:szCs w:val="24"/>
        </w:rPr>
        <w:t>185-189</w:t>
      </w:r>
    </w:p>
    <w:p w:rsidR="007F4DBC" w:rsidRPr="00287415" w:rsidRDefault="007F4DBC" w:rsidP="007F4DBC">
      <w:pPr>
        <w:pStyle w:val="ListParagraph"/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E30682">
        <w:rPr>
          <w:rFonts w:ascii="Times New Roman" w:eastAsia="Times New Roman" w:hAnsi="Times New Roman"/>
          <w:b/>
          <w:sz w:val="24"/>
          <w:szCs w:val="24"/>
        </w:rPr>
        <w:t>Soklevska I.,</w:t>
      </w:r>
      <w:r w:rsidRPr="00E30682">
        <w:rPr>
          <w:rFonts w:ascii="Times New Roman" w:hAnsi="Times New Roman"/>
          <w:b/>
          <w:sz w:val="24"/>
          <w:szCs w:val="24"/>
        </w:rPr>
        <w:t xml:space="preserve"> </w:t>
      </w:r>
      <w:r w:rsidRPr="00E30682">
        <w:rPr>
          <w:rFonts w:ascii="Times New Roman" w:eastAsia="Times New Roman" w:hAnsi="Times New Roman"/>
          <w:b/>
          <w:sz w:val="24"/>
          <w:szCs w:val="24"/>
        </w:rPr>
        <w:t xml:space="preserve">E. </w:t>
      </w:r>
      <w:r w:rsidRPr="00287415">
        <w:rPr>
          <w:rFonts w:ascii="Times New Roman" w:eastAsia="Times New Roman" w:hAnsi="Times New Roman"/>
          <w:sz w:val="24"/>
          <w:szCs w:val="24"/>
        </w:rPr>
        <w:t>(2023)</w:t>
      </w:r>
      <w:r w:rsidRPr="00287415">
        <w:rPr>
          <w:rFonts w:ascii="Times New Roman" w:hAnsi="Times New Roman"/>
          <w:sz w:val="24"/>
          <w:szCs w:val="24"/>
        </w:rPr>
        <w:t>.</w:t>
      </w:r>
      <w:r w:rsidRPr="00287415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Pr="00287415">
          <w:rPr>
            <w:rFonts w:ascii="Times New Roman" w:hAnsi="Times New Roman"/>
            <w:sz w:val="24"/>
            <w:szCs w:val="24"/>
          </w:rPr>
          <w:t>The role of parents, coaches, and peers in the sports development of young athletes</w:t>
        </w:r>
      </w:hyperlink>
      <w:r w:rsidRPr="00287415">
        <w:rPr>
          <w:rFonts w:ascii="Times New Roman" w:hAnsi="Times New Roman"/>
          <w:b/>
          <w:sz w:val="24"/>
          <w:szCs w:val="24"/>
        </w:rPr>
        <w:t xml:space="preserve">, </w:t>
      </w:r>
      <w:r w:rsidRPr="00287415">
        <w:rPr>
          <w:rFonts w:ascii="Times New Roman" w:eastAsia="Times New Roman" w:hAnsi="Times New Roman"/>
          <w:sz w:val="24"/>
          <w:szCs w:val="24"/>
        </w:rPr>
        <w:t>Knowledge Without Borders Vol. 57 No. 5: 711-714,</w:t>
      </w:r>
      <w:r w:rsidRPr="00287415">
        <w:rPr>
          <w:rFonts w:ascii="Times New Roman" w:hAnsi="Times New Roman"/>
          <w:color w:val="555555"/>
          <w:sz w:val="24"/>
          <w:szCs w:val="24"/>
        </w:rPr>
        <w:t xml:space="preserve"> </w:t>
      </w:r>
      <w:hyperlink r:id="rId10" w:history="1">
        <w:r w:rsidRPr="00287415"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40th Inter</w:t>
        </w:r>
        <w:r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national scientific conference ‘</w:t>
        </w:r>
        <w:r w:rsidRPr="00287415"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 </w:t>
        </w:r>
        <w:r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K</w:t>
        </w:r>
        <w:r w:rsidRPr="00287415"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nowledge in practice</w:t>
        </w:r>
        <w:r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’’</w:t>
        </w:r>
        <w:r w:rsidRPr="00287415">
          <w:rPr>
            <w:rFonts w:ascii="Times New Roman" w:eastAsia="Times New Roman" w:hAnsi="Times New Roman"/>
            <w:sz w:val="24"/>
            <w:szCs w:val="24"/>
            <w:bdr w:val="none" w:sz="0" w:space="0" w:color="auto" w:frame="1"/>
          </w:rPr>
          <w:t>, Sokobanja, Serbia</w:t>
        </w:r>
      </w:hyperlink>
      <w:r w:rsidRPr="00287415">
        <w:rPr>
          <w:rFonts w:ascii="Times New Roman" w:eastAsia="Times New Roman" w:hAnsi="Times New Roman"/>
          <w:sz w:val="24"/>
          <w:szCs w:val="24"/>
        </w:rPr>
        <w:t>,</w:t>
      </w:r>
      <w:r w:rsidRPr="00287415">
        <w:rPr>
          <w:rFonts w:ascii="Times New Roman" w:hAnsi="Times New Roman"/>
          <w:color w:val="000000"/>
          <w:sz w:val="24"/>
          <w:szCs w:val="24"/>
        </w:rPr>
        <w:t xml:space="preserve"> Global Impact Factor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t>Soklevska, I.E.,</w:t>
      </w:r>
      <w:r w:rsidRPr="0029045B">
        <w:rPr>
          <w:color w:val="000000"/>
        </w:rPr>
        <w:t xml:space="preserve">Kostovski, Z., Stankovska, Z. (2020). Multivariate analysis on variance of specific - motor abilities in karate competitors and representatives, 24th International scientific conference, Vrnjacka </w:t>
      </w:r>
      <w:r>
        <w:rPr>
          <w:color w:val="000000"/>
        </w:rPr>
        <w:t>Banja</w:t>
      </w:r>
      <w:r w:rsidRPr="0029045B">
        <w:rPr>
          <w:color w:val="000000"/>
        </w:rPr>
        <w:t>, Serbia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t>Soklevska, I.E</w:t>
      </w:r>
      <w:r w:rsidRPr="0029045B">
        <w:rPr>
          <w:color w:val="000000"/>
        </w:rPr>
        <w:t xml:space="preserve">., Kostovski, Ž.,Mikic. B. (2018). Structure of </w:t>
      </w:r>
      <w:r>
        <w:rPr>
          <w:color w:val="000000"/>
        </w:rPr>
        <w:t>Psychological</w:t>
      </w:r>
      <w:r w:rsidRPr="0029045B">
        <w:rPr>
          <w:color w:val="000000"/>
        </w:rPr>
        <w:t xml:space="preserve"> characteristics of representatives and competitors. Sport science</w:t>
      </w:r>
      <w:r>
        <w:rPr>
          <w:color w:val="000000"/>
        </w:rPr>
        <w:t xml:space="preserve"> – International Journal of Kinesiology</w:t>
      </w:r>
      <w:r w:rsidRPr="0029045B">
        <w:rPr>
          <w:color w:val="000000"/>
        </w:rPr>
        <w:t>, vol.11 issue1, Impact Factor 0.64</w:t>
      </w:r>
      <w:r>
        <w:rPr>
          <w:color w:val="000000"/>
        </w:rPr>
        <w:t>, Bosnia and Hercegovina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t>Soklevska, I.E</w:t>
      </w:r>
      <w:r w:rsidRPr="0029045B">
        <w:rPr>
          <w:color w:val="000000"/>
        </w:rPr>
        <w:t>., Kostovski, Ž., Shala, E. (2018). Structure of situation motor stereotips of karate competitors and karate representatives. VIII international conference ” Sports Sciences and Health”, Banja Luka.</w:t>
      </w:r>
    </w:p>
    <w:p w:rsidR="007F4DBC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lastRenderedPageBreak/>
        <w:t>Soklevska, I.E</w:t>
      </w:r>
      <w:r>
        <w:rPr>
          <w:color w:val="000000"/>
        </w:rPr>
        <w:t>., (2018) Differences between situation motor skills in karate competitors and r</w:t>
      </w:r>
      <w:r w:rsidRPr="0029045B">
        <w:rPr>
          <w:color w:val="000000"/>
        </w:rPr>
        <w:t>epresentatives, 3rd International scientific conference, Faculty of Physical Education, Sport and Health, Skopje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t>Soklevska, I.E.</w:t>
      </w:r>
      <w:r w:rsidRPr="0029045B">
        <w:rPr>
          <w:color w:val="000000"/>
        </w:rPr>
        <w:t>, Kostovski, Ž.,</w:t>
      </w:r>
      <w:r>
        <w:rPr>
          <w:color w:val="000000"/>
        </w:rPr>
        <w:t xml:space="preserve"> Alaj.,I. (2018). Diferences in the psychological characteristics of karate athletes, XVIII-th International scientific conference ‘‘The power of knowledge’’, Vol.26.3, 979-984, Agia Triada Greece, Global impact factor 1.322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E30682">
        <w:rPr>
          <w:b/>
          <w:color w:val="000000"/>
        </w:rPr>
        <w:t>Soklevska, I.E</w:t>
      </w:r>
      <w:r w:rsidRPr="0029045B">
        <w:rPr>
          <w:color w:val="000000"/>
        </w:rPr>
        <w:t>., (2016). Factor structure of karate elements used in sports fight with karate athletes (juniors) Macedonia. 11th International Journal Knowledge in practice, Bansko Vol.15.3 1547-1552, Global Impact Factor 1.023.</w:t>
      </w:r>
    </w:p>
    <w:p w:rsidR="007F4DBC" w:rsidRPr="0029045B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29045B">
        <w:rPr>
          <w:color w:val="000000"/>
        </w:rPr>
        <w:t xml:space="preserve">Kostovski, Ž., Georgiev, G., </w:t>
      </w:r>
      <w:r w:rsidRPr="00E30682">
        <w:rPr>
          <w:b/>
          <w:color w:val="000000"/>
        </w:rPr>
        <w:t>Soklevska, I.E</w:t>
      </w:r>
      <w:r w:rsidRPr="0029045B">
        <w:rPr>
          <w:color w:val="000000"/>
        </w:rPr>
        <w:t>., Kostovska, Z. (2012). Factorial structure of some specific and basic motor tests for assessment of the motor abilities of karate athletes at the age of 12-14 years 541 old” 5.International Symposium SPORT AND HEALTH, "University of Tuzla, Faculty of Physical Education and Sport", Tuzla 2012.</w:t>
      </w:r>
    </w:p>
    <w:p w:rsidR="007F4DBC" w:rsidRDefault="007F4DBC" w:rsidP="007F4DBC">
      <w:pPr>
        <w:pStyle w:val="NormalWeb"/>
        <w:numPr>
          <w:ilvl w:val="0"/>
          <w:numId w:val="5"/>
        </w:numPr>
        <w:jc w:val="both"/>
        <w:rPr>
          <w:color w:val="000000"/>
        </w:rPr>
      </w:pPr>
      <w:r w:rsidRPr="0029045B">
        <w:rPr>
          <w:color w:val="000000"/>
        </w:rPr>
        <w:t xml:space="preserve">Kostovski, Ž., Zeljkovic, M., Luzlim. I., </w:t>
      </w:r>
      <w:r w:rsidRPr="00E30682">
        <w:rPr>
          <w:b/>
          <w:color w:val="000000"/>
        </w:rPr>
        <w:t>Soklevska. I. E</w:t>
      </w:r>
      <w:r>
        <w:rPr>
          <w:color w:val="000000"/>
        </w:rPr>
        <w:t>., Zaborski, B. (2012). Validity, relativity and sensitivity of a kick m</w:t>
      </w:r>
      <w:r w:rsidRPr="0029045B">
        <w:rPr>
          <w:color w:val="000000"/>
        </w:rPr>
        <w:t>ae geri.</w:t>
      </w:r>
      <w:r w:rsidRPr="00FB2B3A">
        <w:t xml:space="preserve"> </w:t>
      </w:r>
      <w:r>
        <w:t>SportLogia 2012, 8(2), 150–154 e-ISSN 1986-6119</w:t>
      </w:r>
      <w:r>
        <w:rPr>
          <w:color w:val="000000"/>
        </w:rPr>
        <w:t xml:space="preserve">, </w:t>
      </w:r>
      <w:r w:rsidRPr="0029045B">
        <w:rPr>
          <w:color w:val="000000"/>
        </w:rPr>
        <w:t>Banja Luka.</w:t>
      </w:r>
    </w:p>
    <w:p w:rsidR="007F4DBC" w:rsidRPr="004B0FE5" w:rsidRDefault="007F4DBC" w:rsidP="007F4DBC">
      <w:pPr>
        <w:pStyle w:val="NormalWeb"/>
        <w:numPr>
          <w:ilvl w:val="0"/>
          <w:numId w:val="5"/>
        </w:numPr>
        <w:spacing w:before="0" w:beforeAutospacing="0"/>
        <w:jc w:val="both"/>
        <w:rPr>
          <w:color w:val="000000"/>
        </w:rPr>
      </w:pPr>
      <w:r w:rsidRPr="004B0FE5">
        <w:rPr>
          <w:rFonts w:eastAsia="Calibri"/>
          <w:lang w:val="mk-MK"/>
        </w:rPr>
        <w:t>Ивановски, Ј.,</w:t>
      </w:r>
      <w:r w:rsidRPr="004B0FE5">
        <w:rPr>
          <w:rFonts w:eastAsia="Calibri"/>
          <w:b/>
          <w:lang w:val="mk-MK"/>
        </w:rPr>
        <w:t xml:space="preserve"> </w:t>
      </w:r>
      <w:r w:rsidRPr="004B0FE5">
        <w:rPr>
          <w:rFonts w:eastAsia="Calibri"/>
          <w:b/>
        </w:rPr>
        <w:t>Соклевска,  Е</w:t>
      </w:r>
      <w:r w:rsidRPr="004B0FE5">
        <w:rPr>
          <w:rFonts w:eastAsia="Calibri"/>
        </w:rPr>
        <w:t>.</w:t>
      </w:r>
      <w:r w:rsidRPr="004B0FE5">
        <w:rPr>
          <w:rFonts w:eastAsia="Calibri"/>
          <w:lang w:val="mk-MK"/>
        </w:rPr>
        <w:t>, Недев.,А.</w:t>
      </w:r>
      <w:r w:rsidRPr="004B0FE5">
        <w:rPr>
          <w:rFonts w:eastAsia="Calibri"/>
        </w:rPr>
        <w:t xml:space="preserve"> (2009). Анализа на структурални промени и разлики во биомоторните димензии кај двете генерации студенти на Факултетот за Безбедност  по двегодишен едукативен тренажен процес</w:t>
      </w:r>
      <w:r w:rsidRPr="004B0FE5">
        <w:rPr>
          <w:rFonts w:eastAsia="Calibri"/>
          <w:lang w:val="mk-MK"/>
        </w:rPr>
        <w:t xml:space="preserve">, </w:t>
      </w:r>
      <w:r w:rsidRPr="004B0FE5">
        <w:rPr>
          <w:rFonts w:eastAsia="Calibri"/>
        </w:rPr>
        <w:t xml:space="preserve"> Годишник на Факултетот за безбедност, </w:t>
      </w:r>
      <w:r w:rsidRPr="004B0FE5">
        <w:rPr>
          <w:rFonts w:eastAsia="Calibri"/>
          <w:lang w:val="mk-MK"/>
        </w:rPr>
        <w:t xml:space="preserve">4, бр.1, </w:t>
      </w:r>
      <w:r w:rsidRPr="004B0FE5">
        <w:rPr>
          <w:rFonts w:eastAsia="Calibri"/>
        </w:rPr>
        <w:t xml:space="preserve">Скопје </w:t>
      </w:r>
    </w:p>
    <w:p w:rsidR="007F4DBC" w:rsidRPr="00CB2BD7" w:rsidRDefault="007F4DBC" w:rsidP="007F4DBC">
      <w:pPr>
        <w:pStyle w:val="NormalWeb"/>
        <w:numPr>
          <w:ilvl w:val="0"/>
          <w:numId w:val="5"/>
        </w:numPr>
        <w:spacing w:before="0" w:beforeAutospacing="0"/>
        <w:jc w:val="both"/>
        <w:rPr>
          <w:color w:val="000000"/>
        </w:rPr>
      </w:pPr>
      <w:r w:rsidRPr="004B0FE5">
        <w:rPr>
          <w:rFonts w:eastAsia="Calibri"/>
          <w:lang w:val="mk-MK"/>
        </w:rPr>
        <w:t>Јакимов, Ј.,</w:t>
      </w:r>
      <w:r w:rsidRPr="004B0FE5">
        <w:rPr>
          <w:rFonts w:eastAsia="Calibri"/>
          <w:b/>
        </w:rPr>
        <w:t>Соклевска,</w:t>
      </w:r>
      <w:r w:rsidRPr="004B0FE5">
        <w:rPr>
          <w:rFonts w:eastAsia="Calibri"/>
          <w:b/>
          <w:lang w:val="mk-MK"/>
        </w:rPr>
        <w:t xml:space="preserve"> </w:t>
      </w:r>
      <w:r w:rsidRPr="004B0FE5">
        <w:rPr>
          <w:rFonts w:eastAsia="Calibri"/>
          <w:b/>
        </w:rPr>
        <w:t>Е</w:t>
      </w:r>
      <w:r w:rsidRPr="004B0FE5">
        <w:rPr>
          <w:rFonts w:eastAsia="Calibri"/>
        </w:rPr>
        <w:t>.</w:t>
      </w:r>
      <w:r w:rsidRPr="004B0FE5">
        <w:rPr>
          <w:rFonts w:eastAsia="Calibri"/>
          <w:lang w:val="mk-MK"/>
        </w:rPr>
        <w:t xml:space="preserve">, Ивановски, Ј. </w:t>
      </w:r>
      <w:r w:rsidRPr="004B0FE5">
        <w:rPr>
          <w:rFonts w:eastAsia="Calibri"/>
        </w:rPr>
        <w:t>(2008).</w:t>
      </w:r>
      <w:r w:rsidRPr="004B0FE5">
        <w:rPr>
          <w:rFonts w:eastAsia="Calibri"/>
          <w:lang w:val="mk-MK"/>
        </w:rPr>
        <w:t xml:space="preserve"> </w:t>
      </w:r>
      <w:r w:rsidRPr="004B0FE5">
        <w:rPr>
          <w:rFonts w:eastAsia="Calibri"/>
        </w:rPr>
        <w:t>Анализа на релацијата помеѓу ставот на студентите за предметната    програма по Специјално физичко образование и добиената оцена при завршното полагање на испитот</w:t>
      </w:r>
      <w:r w:rsidRPr="004B0FE5">
        <w:rPr>
          <w:rFonts w:eastAsia="Calibri"/>
          <w:lang w:val="mk-MK"/>
        </w:rPr>
        <w:t xml:space="preserve">, </w:t>
      </w:r>
      <w:r w:rsidRPr="004B0FE5">
        <w:rPr>
          <w:rFonts w:eastAsia="Calibri"/>
        </w:rPr>
        <w:t xml:space="preserve">Годишник на Полициска Академија, Скопје </w:t>
      </w:r>
      <w:bookmarkStart w:id="0" w:name="_GoBack"/>
      <w:bookmarkEnd w:id="0"/>
    </w:p>
    <w:p w:rsidR="007F4DBC" w:rsidRPr="008A32C6" w:rsidRDefault="007F4DBC" w:rsidP="007F4DBC">
      <w:pPr>
        <w:spacing w:after="200" w:line="276" w:lineRule="auto"/>
        <w:ind w:left="720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7F4DBC" w:rsidRPr="007547F1" w:rsidRDefault="007547F1" w:rsidP="007547F1">
      <w:pPr>
        <w:ind w:firstLine="360"/>
        <w:jc w:val="both"/>
        <w:rPr>
          <w:rFonts w:ascii="MAC C Times" w:hAnsi="MAC C Times"/>
          <w:b/>
          <w:bCs/>
          <w:lang w:val="pl-PL"/>
        </w:rPr>
      </w:pPr>
      <w:r w:rsidRPr="007547F1">
        <w:rPr>
          <w:b/>
          <w:bCs/>
          <w:lang w:val="pl-PL"/>
        </w:rPr>
        <w:t>ОБУКИ</w:t>
      </w:r>
      <w:r w:rsidRPr="007547F1">
        <w:rPr>
          <w:rFonts w:ascii="MAC C Times" w:hAnsi="MAC C Times"/>
          <w:b/>
          <w:bCs/>
          <w:lang w:val="pl-PL"/>
        </w:rPr>
        <w:t xml:space="preserve"> </w:t>
      </w:r>
      <w:r w:rsidRPr="007547F1">
        <w:rPr>
          <w:b/>
          <w:bCs/>
          <w:lang w:val="pl-PL"/>
        </w:rPr>
        <w:t>И</w:t>
      </w:r>
      <w:r w:rsidRPr="007547F1">
        <w:rPr>
          <w:rFonts w:ascii="MAC C Times" w:hAnsi="MAC C Times"/>
          <w:b/>
          <w:bCs/>
          <w:lang w:val="pl-PL"/>
        </w:rPr>
        <w:t xml:space="preserve"> </w:t>
      </w:r>
      <w:r w:rsidRPr="007547F1">
        <w:rPr>
          <w:b/>
          <w:bCs/>
          <w:lang w:val="pl-PL"/>
        </w:rPr>
        <w:t>СЕМИНАРИ</w:t>
      </w:r>
    </w:p>
    <w:p w:rsidR="007F4DBC" w:rsidRPr="00C0217E" w:rsidRDefault="007F4DBC" w:rsidP="007F4DBC">
      <w:pPr>
        <w:jc w:val="both"/>
        <w:rPr>
          <w:rFonts w:ascii="MAC C Times" w:hAnsi="MAC C Times"/>
          <w:bCs/>
          <w:i/>
          <w:sz w:val="24"/>
          <w:szCs w:val="24"/>
          <w:lang w:val="pl-PL"/>
        </w:rPr>
      </w:pPr>
    </w:p>
    <w:p w:rsidR="007F4DBC" w:rsidRDefault="007F4DBC" w:rsidP="007F4DBC">
      <w:pPr>
        <w:numPr>
          <w:ilvl w:val="0"/>
          <w:numId w:val="4"/>
        </w:numPr>
        <w:jc w:val="both"/>
        <w:rPr>
          <w:rFonts w:ascii="MAC C Times" w:hAnsi="MAC C Times"/>
          <w:bCs/>
          <w:sz w:val="24"/>
          <w:szCs w:val="24"/>
          <w:lang w:val="pl-PL"/>
        </w:rPr>
      </w:pPr>
      <w:r w:rsidRPr="00C0217E">
        <w:rPr>
          <w:bCs/>
          <w:sz w:val="24"/>
          <w:szCs w:val="24"/>
          <w:lang w:val="pl-PL"/>
        </w:rPr>
        <w:t>учество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во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повеќе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 </w:t>
      </w:r>
      <w:r w:rsidRPr="00C0217E">
        <w:rPr>
          <w:bCs/>
          <w:sz w:val="24"/>
          <w:szCs w:val="24"/>
          <w:lang w:val="pl-PL"/>
        </w:rPr>
        <w:t>проекти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  <w:r w:rsidRPr="00C0217E">
        <w:rPr>
          <w:bCs/>
          <w:sz w:val="24"/>
          <w:szCs w:val="24"/>
          <w:lang w:val="pl-PL"/>
        </w:rPr>
        <w:t>семинари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  <w:r w:rsidRPr="00C0217E">
        <w:rPr>
          <w:bCs/>
          <w:sz w:val="24"/>
          <w:szCs w:val="24"/>
          <w:lang w:val="pl-PL"/>
        </w:rPr>
        <w:t>конференции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 </w:t>
      </w:r>
      <w:r w:rsidRPr="00C0217E">
        <w:rPr>
          <w:bCs/>
          <w:sz w:val="24"/>
          <w:szCs w:val="24"/>
          <w:lang w:val="pl-PL"/>
        </w:rPr>
        <w:t>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симпозиуми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организирани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во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рамките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на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горе</w:t>
      </w:r>
      <w:r>
        <w:rPr>
          <w:bCs/>
          <w:sz w:val="24"/>
          <w:szCs w:val="24"/>
          <w:lang w:val="mk-MK"/>
        </w:rPr>
        <w:t xml:space="preserve"> </w:t>
      </w:r>
      <w:r w:rsidRPr="00C0217E">
        <w:rPr>
          <w:bCs/>
          <w:sz w:val="24"/>
          <w:szCs w:val="24"/>
          <w:lang w:val="pl-PL"/>
        </w:rPr>
        <w:t>споменатите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институции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  <w:r w:rsidRPr="00C0217E">
        <w:rPr>
          <w:bCs/>
          <w:sz w:val="24"/>
          <w:szCs w:val="24"/>
          <w:lang w:val="pl-PL"/>
        </w:rPr>
        <w:t>други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организации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  <w:r w:rsidRPr="00C0217E">
        <w:rPr>
          <w:bCs/>
          <w:sz w:val="24"/>
          <w:szCs w:val="24"/>
          <w:lang w:val="pl-PL"/>
        </w:rPr>
        <w:t>како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на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факултетот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за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 </w:t>
      </w:r>
      <w:r w:rsidRPr="00C0217E">
        <w:rPr>
          <w:bCs/>
          <w:sz w:val="24"/>
          <w:szCs w:val="24"/>
          <w:lang w:val="pl-PL"/>
        </w:rPr>
        <w:t>физичка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култура</w:t>
      </w:r>
      <w:r>
        <w:rPr>
          <w:bCs/>
          <w:sz w:val="24"/>
          <w:szCs w:val="24"/>
          <w:lang w:val="mk-MK"/>
        </w:rPr>
        <w:t>,</w:t>
      </w:r>
    </w:p>
    <w:p w:rsidR="007F4DBC" w:rsidRPr="00C03E92" w:rsidRDefault="007F4DBC" w:rsidP="007F4DBC">
      <w:pPr>
        <w:numPr>
          <w:ilvl w:val="0"/>
          <w:numId w:val="4"/>
        </w:numPr>
        <w:jc w:val="both"/>
        <w:rPr>
          <w:rFonts w:ascii="MAC C Times" w:hAnsi="MAC C Times"/>
          <w:bCs/>
          <w:sz w:val="24"/>
          <w:szCs w:val="24"/>
          <w:lang w:val="pl-PL"/>
        </w:rPr>
      </w:pPr>
      <w:r w:rsidRPr="00C0217E">
        <w:rPr>
          <w:bCs/>
          <w:sz w:val="24"/>
          <w:szCs w:val="24"/>
          <w:lang w:val="pl-PL"/>
        </w:rPr>
        <w:t>долгогодишен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член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на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Македонската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шотокан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карате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репрезентација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  <w:r w:rsidRPr="00C0217E">
        <w:rPr>
          <w:bCs/>
          <w:sz w:val="24"/>
          <w:szCs w:val="24"/>
          <w:lang w:val="pl-PL"/>
        </w:rPr>
        <w:t>носител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на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медалји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од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домашни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меѓународни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 </w:t>
      </w:r>
      <w:r w:rsidRPr="00C0217E">
        <w:rPr>
          <w:bCs/>
          <w:sz w:val="24"/>
          <w:szCs w:val="24"/>
          <w:lang w:val="pl-PL"/>
        </w:rPr>
        <w:t>натпревари</w:t>
      </w:r>
      <w:r w:rsidRPr="00C0217E">
        <w:rPr>
          <w:rFonts w:ascii="MAC C Times" w:hAnsi="MAC C Times"/>
          <w:bCs/>
          <w:sz w:val="24"/>
          <w:szCs w:val="24"/>
          <w:lang w:val="pl-PL"/>
        </w:rPr>
        <w:t xml:space="preserve">, </w:t>
      </w:r>
    </w:p>
    <w:p w:rsidR="007F4DBC" w:rsidRPr="00C0217E" w:rsidRDefault="007F4DBC" w:rsidP="007F4DBC">
      <w:pPr>
        <w:numPr>
          <w:ilvl w:val="0"/>
          <w:numId w:val="4"/>
        </w:numPr>
        <w:jc w:val="both"/>
        <w:rPr>
          <w:rFonts w:ascii="MAC C Times" w:hAnsi="MAC C Times"/>
          <w:bCs/>
          <w:sz w:val="24"/>
          <w:szCs w:val="24"/>
          <w:lang w:val="pl-PL"/>
        </w:rPr>
      </w:pPr>
      <w:r>
        <w:rPr>
          <w:bCs/>
          <w:sz w:val="24"/>
          <w:szCs w:val="24"/>
          <w:lang w:val="mk-MK"/>
        </w:rPr>
        <w:t>учество на две Европски фудбалски првенства за жени до 19 години како асистент судија во финале и полуфинале (2017 и 2018), квалификациски турнири, елитни турнири,</w:t>
      </w:r>
      <w:r>
        <w:rPr>
          <w:bCs/>
          <w:sz w:val="24"/>
          <w:szCs w:val="24"/>
          <w:lang w:val="en-US"/>
        </w:rPr>
        <w:t xml:space="preserve"> </w:t>
      </w:r>
      <w:r>
        <w:rPr>
          <w:bCs/>
          <w:sz w:val="24"/>
          <w:szCs w:val="24"/>
          <w:lang w:val="mk-MK"/>
        </w:rPr>
        <w:t>квалификациски натпревари, лига на шампиони натпревари итн.</w:t>
      </w:r>
    </w:p>
    <w:p w:rsidR="007F4DBC" w:rsidRDefault="007F4DBC" w:rsidP="007F4DBC">
      <w:pPr>
        <w:ind w:left="720"/>
        <w:jc w:val="both"/>
        <w:rPr>
          <w:rFonts w:ascii="MAC C Times" w:hAnsi="MAC C Times"/>
          <w:bCs/>
          <w:sz w:val="24"/>
          <w:szCs w:val="24"/>
          <w:lang w:val="pl-PL"/>
        </w:rPr>
      </w:pPr>
    </w:p>
    <w:p w:rsidR="009F6812" w:rsidRPr="004031D1" w:rsidRDefault="009F6812" w:rsidP="004031D1">
      <w:pPr>
        <w:jc w:val="both"/>
        <w:rPr>
          <w:sz w:val="24"/>
          <w:szCs w:val="24"/>
        </w:rPr>
      </w:pPr>
    </w:p>
    <w:sectPr w:rsidR="009F6812" w:rsidRPr="004031D1" w:rsidSect="009B0A8F">
      <w:pgSz w:w="11909" w:h="16834" w:code="9"/>
      <w:pgMar w:top="1699" w:right="1152" w:bottom="1699" w:left="115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CA2" w:rsidRDefault="00400CA2" w:rsidP="007F4DBC">
      <w:r>
        <w:separator/>
      </w:r>
    </w:p>
  </w:endnote>
  <w:endnote w:type="continuationSeparator" w:id="0">
    <w:p w:rsidR="00400CA2" w:rsidRDefault="00400CA2" w:rsidP="007F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edonian Helv">
    <w:altName w:val="Arial"/>
    <w:charset w:val="00"/>
    <w:family w:val="swiss"/>
    <w:pitch w:val="variable"/>
    <w:sig w:usb0="00000003" w:usb1="00000000" w:usb2="00000000" w:usb3="00000000" w:csb0="00000001" w:csb1="00000000"/>
  </w:font>
  <w:font w:name="MAC C Times">
    <w:altName w:val="Courier New"/>
    <w:charset w:val="00"/>
    <w:family w:val="roman"/>
    <w:pitch w:val="variable"/>
    <w:sig w:usb0="00000001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CA2" w:rsidRDefault="00400CA2" w:rsidP="007F4DBC">
      <w:r>
        <w:separator/>
      </w:r>
    </w:p>
  </w:footnote>
  <w:footnote w:type="continuationSeparator" w:id="0">
    <w:p w:rsidR="00400CA2" w:rsidRDefault="00400CA2" w:rsidP="007F4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B7DBD"/>
    <w:multiLevelType w:val="hybridMultilevel"/>
    <w:tmpl w:val="FC18F180"/>
    <w:lvl w:ilvl="0" w:tplc="912A9F6E">
      <w:start w:val="2"/>
      <w:numFmt w:val="bullet"/>
      <w:lvlText w:val="-"/>
      <w:lvlJc w:val="righ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01E3"/>
    <w:multiLevelType w:val="hybridMultilevel"/>
    <w:tmpl w:val="037A9EEA"/>
    <w:lvl w:ilvl="0" w:tplc="1C809B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6672B19"/>
    <w:multiLevelType w:val="hybridMultilevel"/>
    <w:tmpl w:val="55D2F31A"/>
    <w:lvl w:ilvl="0" w:tplc="912A9F6E">
      <w:start w:val="2"/>
      <w:numFmt w:val="bullet"/>
      <w:lvlText w:val="-"/>
      <w:lvlJc w:val="right"/>
      <w:pPr>
        <w:ind w:left="135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33405045"/>
    <w:multiLevelType w:val="hybridMultilevel"/>
    <w:tmpl w:val="5EB84352"/>
    <w:lvl w:ilvl="0" w:tplc="912A9F6E">
      <w:start w:val="2"/>
      <w:numFmt w:val="bullet"/>
      <w:lvlText w:val="-"/>
      <w:lvlJc w:val="right"/>
      <w:pPr>
        <w:ind w:left="135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4327DA3"/>
    <w:multiLevelType w:val="hybridMultilevel"/>
    <w:tmpl w:val="3FB8C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1D1"/>
    <w:rsid w:val="00400CA2"/>
    <w:rsid w:val="004031D1"/>
    <w:rsid w:val="005972BD"/>
    <w:rsid w:val="007547F1"/>
    <w:rsid w:val="007F4DBC"/>
    <w:rsid w:val="009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813C72"/>
  <w15:chartTrackingRefBased/>
  <w15:docId w15:val="{BA773F91-5837-47D1-AEFC-C9EE0F9C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D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7F4DBC"/>
    <w:pPr>
      <w:keepNext/>
      <w:outlineLvl w:val="0"/>
    </w:pPr>
    <w:rPr>
      <w:b/>
      <w:i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F4DBC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ListParagraph">
    <w:name w:val="List Paragraph"/>
    <w:basedOn w:val="Normal"/>
    <w:uiPriority w:val="34"/>
    <w:qFormat/>
    <w:rsid w:val="007F4D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7F4DBC"/>
    <w:pPr>
      <w:spacing w:before="100" w:beforeAutospacing="1" w:after="100" w:afterAutospacing="1"/>
    </w:pPr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F4DB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4D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4DB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F4D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DBC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km.mk/ojs/index.php/kij/issue/view/196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kle83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ikm.mk/Mk/2023/02/09/113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km.mk/ojs/index.php/kij/article/view/60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815</Words>
  <Characters>5025</Characters>
  <Application>Microsoft Office Word</Application>
  <DocSecurity>0</DocSecurity>
  <Lines>157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3</cp:revision>
  <dcterms:created xsi:type="dcterms:W3CDTF">2024-05-28T05:47:00Z</dcterms:created>
  <dcterms:modified xsi:type="dcterms:W3CDTF">2024-05-28T06:09:00Z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148eb24e-12c5-49f3-bdce-1fbd8f536afa</vt:lpwstr>
  </property>
</Properties>
</file>